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D16D98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780145">
        <w:rPr>
          <w:rFonts w:asciiTheme="minorHAnsi" w:eastAsia="Arial" w:hAnsiTheme="minorHAnsi" w:cstheme="minorHAnsi"/>
          <w:b/>
          <w:sz w:val="24"/>
          <w:szCs w:val="24"/>
        </w:rPr>
        <w:t>II</w:t>
      </w:r>
    </w:p>
    <w:p w:rsidR="007B6193" w:rsidRPr="007B6193" w:rsidRDefault="007B6193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322909">
        <w:rPr>
          <w:rFonts w:asciiTheme="minorHAnsi" w:hAnsiTheme="minorHAnsi" w:cstheme="minorHAnsi"/>
          <w:b/>
          <w:smallCaps/>
          <w:sz w:val="24"/>
          <w:szCs w:val="24"/>
        </w:rPr>
        <w:t>DECLARAÇÃO DE REPRESENTAÇÃO DE GRUPO OU COLETIVO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GRUPO ARTÍSTICO: </w:t>
      </w:r>
      <w:r w:rsidR="00584023"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:rsidR="007B6193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NOME DO REPRESENTANTE INTEGRANTE DO GRUPO OU COLETIVO ARTÍSTICO:</w:t>
      </w:r>
    </w:p>
    <w:p w:rsidR="00584023" w:rsidRPr="00322909" w:rsidRDefault="0058402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DADOS PESSOAIS DO REPRESENTANTE: [IDENTIDADE, CPF, E-MAIL E TELEFONE]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2864"/>
        <w:gridCol w:w="2391"/>
      </w:tblGrid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NOME DO INTEGRANTE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DADOS PESSOAIS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ASSINATURAS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br/>
        <w:t> [LOCAL]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[DATA]</w:t>
      </w:r>
    </w:p>
    <w:p w:rsidR="007B6193" w:rsidRPr="00322909" w:rsidRDefault="007B6193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7B6193" w:rsidRPr="00322909" w:rsidRDefault="007B6193" w:rsidP="007B6193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056D6E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58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50" w:rsidRDefault="002A2050" w:rsidP="00805C14">
      <w:pPr>
        <w:spacing w:after="0" w:line="240" w:lineRule="auto"/>
      </w:pPr>
      <w:r>
        <w:separator/>
      </w:r>
    </w:p>
  </w:endnote>
  <w:endnote w:type="continuationSeparator" w:id="0">
    <w:p w:rsidR="002A2050" w:rsidRDefault="002A2050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4" w:rsidRDefault="00DC46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DC4664" w:rsidP="004B704C">
    <w:pPr>
      <w:pStyle w:val="Rodap"/>
      <w:ind w:left="426"/>
    </w:pPr>
    <w:bookmarkStart w:id="0" w:name="_GoBack"/>
    <w:r>
      <w:rPr>
        <w:noProof/>
      </w:rPr>
      <w:drawing>
        <wp:anchor distT="0" distB="0" distL="114300" distR="114300" simplePos="0" relativeHeight="251667456" behindDoc="0" locked="0" layoutInCell="1" allowOverlap="1" wp14:anchorId="343F97CE" wp14:editId="06AF87C4">
          <wp:simplePos x="0" y="0"/>
          <wp:positionH relativeFrom="column">
            <wp:posOffset>2205990</wp:posOffset>
          </wp:positionH>
          <wp:positionV relativeFrom="paragraph">
            <wp:posOffset>52070</wp:posOffset>
          </wp:positionV>
          <wp:extent cx="164782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5038AC">
      <w:rPr>
        <w:noProof/>
      </w:rPr>
      <w:drawing>
        <wp:anchor distT="0" distB="0" distL="114300" distR="114300" simplePos="0" relativeHeight="251672576" behindDoc="1" locked="0" layoutInCell="1" allowOverlap="1" wp14:anchorId="325BE9D0" wp14:editId="0B25A071">
          <wp:simplePos x="0" y="0"/>
          <wp:positionH relativeFrom="column">
            <wp:posOffset>4655820</wp:posOffset>
          </wp:positionH>
          <wp:positionV relativeFrom="paragraph">
            <wp:posOffset>9525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22" name="Imagem 22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B08"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4" w:rsidRDefault="00DC46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50" w:rsidRDefault="002A2050" w:rsidP="00805C14">
      <w:pPr>
        <w:spacing w:after="0" w:line="240" w:lineRule="auto"/>
      </w:pPr>
      <w:r>
        <w:separator/>
      </w:r>
    </w:p>
  </w:footnote>
  <w:footnote w:type="continuationSeparator" w:id="0">
    <w:p w:rsidR="002A2050" w:rsidRDefault="002A2050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4" w:rsidRDefault="00DC46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4" w:rsidRPr="00566A9E" w:rsidRDefault="00DC4664" w:rsidP="00DC4664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B2F9888" wp14:editId="5BFB695A">
          <wp:simplePos x="0" y="0"/>
          <wp:positionH relativeFrom="column">
            <wp:posOffset>-690880</wp:posOffset>
          </wp:positionH>
          <wp:positionV relativeFrom="paragraph">
            <wp:posOffset>-87630</wp:posOffset>
          </wp:positionV>
          <wp:extent cx="1400175" cy="526712"/>
          <wp:effectExtent l="0" t="0" r="0" b="6985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354" cy="54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theme="minorHAnsi"/>
        <w:b/>
        <w:color w:val="000000"/>
        <w:sz w:val="24"/>
        <w:szCs w:val="24"/>
      </w:rPr>
      <w:t xml:space="preserve">                                    PREFEITURA MUNICIPAL DE ALTO SANTO-CE</w:t>
    </w:r>
  </w:p>
  <w:p w:rsidR="00DC4664" w:rsidRDefault="00DC4664" w:rsidP="00DC4664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DC4664" w:rsidRPr="0026005C" w:rsidRDefault="00DC4664" w:rsidP="00DC4664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  <w:p w:rsidR="00B40FFD" w:rsidRPr="00DC4664" w:rsidRDefault="00B40FFD" w:rsidP="00DC46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4" w:rsidRDefault="00DC46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924F3"/>
    <w:rsid w:val="001F3481"/>
    <w:rsid w:val="002275FB"/>
    <w:rsid w:val="00254BA0"/>
    <w:rsid w:val="002A2050"/>
    <w:rsid w:val="003051A4"/>
    <w:rsid w:val="00322909"/>
    <w:rsid w:val="00495975"/>
    <w:rsid w:val="004A63B6"/>
    <w:rsid w:val="004B6277"/>
    <w:rsid w:val="004B704C"/>
    <w:rsid w:val="004F1606"/>
    <w:rsid w:val="004F2DA5"/>
    <w:rsid w:val="005448F2"/>
    <w:rsid w:val="00584023"/>
    <w:rsid w:val="00656D59"/>
    <w:rsid w:val="006675E8"/>
    <w:rsid w:val="006A0FF3"/>
    <w:rsid w:val="006B3825"/>
    <w:rsid w:val="00780145"/>
    <w:rsid w:val="00780FED"/>
    <w:rsid w:val="007B54AF"/>
    <w:rsid w:val="007B6193"/>
    <w:rsid w:val="00805C14"/>
    <w:rsid w:val="008A722E"/>
    <w:rsid w:val="008D7211"/>
    <w:rsid w:val="00962EA2"/>
    <w:rsid w:val="00A25DDD"/>
    <w:rsid w:val="00AF0917"/>
    <w:rsid w:val="00B40FFD"/>
    <w:rsid w:val="00B52D99"/>
    <w:rsid w:val="00B53C5B"/>
    <w:rsid w:val="00B90402"/>
    <w:rsid w:val="00BA672C"/>
    <w:rsid w:val="00C92B08"/>
    <w:rsid w:val="00D16D98"/>
    <w:rsid w:val="00DC4664"/>
    <w:rsid w:val="00DC76E9"/>
    <w:rsid w:val="00DF7C2A"/>
    <w:rsid w:val="00E0170E"/>
    <w:rsid w:val="00E05447"/>
    <w:rsid w:val="00E16638"/>
    <w:rsid w:val="00E85BDC"/>
    <w:rsid w:val="00EC171B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36</cp:revision>
  <dcterms:created xsi:type="dcterms:W3CDTF">2023-09-12T11:53:00Z</dcterms:created>
  <dcterms:modified xsi:type="dcterms:W3CDTF">2024-06-27T13:46:00Z</dcterms:modified>
</cp:coreProperties>
</file>