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499" w:rsidRDefault="00A8249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14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0" w:name="_heading=h.9wezt5y8pzdx" w:colFirst="0" w:colLast="0"/>
      <w:bookmarkStart w:id="1" w:name="_GoBack"/>
      <w:bookmarkEnd w:id="0"/>
      <w:bookmarkEnd w:id="1"/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14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ANEXO I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FORMULÁRIO DE INSCRIÇÃO E PROPOSTA DE PLANO DE TRABALHO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FORMULÁRIO DE INSCRIÇÃO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1.      Nome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do(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a) agente cultural:________________________________________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OBS: Os dados gerais do agente cultural (RG, CPF, endereço,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etc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) serão extraídos do perfil no Mapa Cultural.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2.   Em qual tipo de inscrição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o(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a) agente cultural se enquadra?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) Pessoa física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) Microempreendedor Individual (MEI)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) Coletivo/Grupo sem CNPJ representado por pessoa física.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) Pessoa Jurídica sem fins lucrativos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) pessoa Jurídica com fins lucrativos 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3. Linguagem e Categoria da inscrição: ___________________________________.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4. O agente cultural vai concorrer às cot</w:t>
      </w:r>
      <w:r>
        <w:rPr>
          <w:rFonts w:ascii="Calibri" w:eastAsia="Calibri" w:hAnsi="Calibri" w:cs="Calibri"/>
          <w:color w:val="000000"/>
          <w:sz w:val="24"/>
          <w:szCs w:val="24"/>
        </w:rPr>
        <w:t>as étnico-raciais?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) Sim               (    ) Não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4.1. Se sim, quais? 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) Pessoas negras (pretas e pardas)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) Pessoas indígenas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OBS: Anexar Declaração étnico-racial, conforme modelo do Edital.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5. Título do Projeto: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PROPOSTA DE PLANO DE TRABALHO</w:t>
      </w:r>
    </w:p>
    <w:p w:rsidR="00A82499" w:rsidRDefault="00A8249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1. Descrição do projeto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(Na descrição, você deve apresentar informações gerais sobre o seu projeto. Algumas perguntas orientadoras: O que você realizará com o projeto? Porque ele é importante para a sociedade? Como a ideia do projeto surgiu? Conte sobre 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contexto de realização.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)</w:t>
      </w:r>
      <w:proofErr w:type="gramEnd"/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2. Objetivos do projeto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(Neste campo, você deve propor objetivos para o seu projeto, ou seja, deve informar o que você pretende alcançar com a realização do projeto. Identifique entre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3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e 5 objetivos).</w:t>
      </w:r>
    </w:p>
    <w:p w:rsidR="00A82499" w:rsidRDefault="00A8249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- Objetivo Geral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1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:....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- 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bjetivos específicos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1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:....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- Objetivos específicos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2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:....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- Objetivos específicos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3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:....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....</w:t>
      </w:r>
      <w:proofErr w:type="gramEnd"/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3.  Metas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(Neste espaço, é necessário detalhar os objetivos em pequenos resultados que sejam quantificáveis. Por exemplo: Realização de 02 oficinas de artes circenses; Confecção de 80 figurinos; 120 pessoas idosas beneficiadas.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)</w:t>
      </w:r>
      <w:proofErr w:type="gramEnd"/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- Meta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1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: ...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- Meta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2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: ...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- Meta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3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: ...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(Podem ser acrescentadas mais metas)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4. Perfil do público a ser atingido pelo projeto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(Preencha aqui informações sobre as pessoas que serão beneficiadas ou participarão do seu projeto. Perguntas orientadoras: Quem vai ser o público do seu pro</w:t>
      </w:r>
      <w:r>
        <w:rPr>
          <w:rFonts w:ascii="Calibri" w:eastAsia="Calibri" w:hAnsi="Calibri" w:cs="Calibri"/>
          <w:color w:val="000000"/>
          <w:sz w:val="24"/>
          <w:szCs w:val="24"/>
        </w:rPr>
        <w:t>jeto? Essas pessoas são crianças, adultas e/ou idosas? Elas fazem parte de alguma comunidade? Qual a escolaridade delas? Elas moram em qual local, bairro e/ou região? No caso de públicos digitais, qual o perfil das pessoas a que seu projeto se direciona?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)</w:t>
      </w:r>
      <w:proofErr w:type="gramEnd"/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5. Medidas de acessibilidade empregadas no projeto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(Marque quais medidas de acessibilidade serão implementadas ou estarão disponíveis para a participação de Pessoas com deficiência -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PCD´s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tais como, intérprete de libras,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audiodescrição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, entre outras medi</w:t>
      </w:r>
      <w:r>
        <w:rPr>
          <w:rFonts w:ascii="Calibri" w:eastAsia="Calibri" w:hAnsi="Calibri" w:cs="Calibri"/>
          <w:color w:val="000000"/>
          <w:sz w:val="24"/>
          <w:szCs w:val="24"/>
        </w:rPr>
        <w:t>das de acessibilidade a pessoas com deficiência, idosos e mobilidade reduzida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)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Acessibilidade arquitetônica: 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) rotas acessíveis, com espaço de manobra para cadeira de rodas; 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) piso tátil; 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) rampas; 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) elevadores adequados para pessoas com deficiência; 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) corrimãos e guarda-corpos; 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) banheiros femininos e masculinos adaptados para pessoas com deficiência; 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) vagas de estacionamento para pessoas com deficiência; 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) assentos para pessoas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obesas; 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) iluminação adequada; 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) Outra ___________________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Acessibilidade comunicacional: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  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) a Língua Brasileira de Sinais - Libras; 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) o sistema Braille; 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) o sistema de sinalização ou comunicação tátil; 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) 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audiodescrição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; 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) as 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egendas;  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) a linguagem simples; 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) textos adaptados para leitores de tela; e 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) Outra ______________________________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Acessibilidade atitudinal: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  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) capacitação de equipes atuantes nos projetos culturais; 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) contratação de profissionais com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deficiência e profissionais especializados em acessibilidade cultural; 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) formação e sensibilização de agentes culturais, público e todos os envolvidos na cadeia produtiva cultural; e 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) outras medidas que visem a eliminação de atitudes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capacitistas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5.1. Valor destinado à acessibilidade (conforme Edital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, deve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ser de pelo menos 10% do valor total do projeto. Se o valor for inferior, inserir aqui a justificativa, conforme previsto no Edital).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6. Local onde o projeto será executado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Informe os espaços culturais e outros ambientes onde a sua proposta será realizada. É importante informar também os municípios e Estados onde ela será realizada.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7. Previsão do período de execução do projeto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Data de início: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Data final: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8. Equipe 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Informe q</w:t>
      </w:r>
      <w:r>
        <w:rPr>
          <w:rFonts w:ascii="Calibri" w:eastAsia="Calibri" w:hAnsi="Calibri" w:cs="Calibri"/>
          <w:color w:val="000000"/>
          <w:sz w:val="24"/>
          <w:szCs w:val="24"/>
        </w:rPr>
        <w:t>uais são os profissionais que atuarão no projeto, conforme quadro a seguir:</w:t>
      </w:r>
    </w:p>
    <w:tbl>
      <w:tblPr>
        <w:tblStyle w:val="a3"/>
        <w:tblW w:w="8503" w:type="dxa"/>
        <w:tblInd w:w="-40" w:type="dxa"/>
        <w:tblLayout w:type="fixed"/>
        <w:tblLook w:val="0600" w:firstRow="0" w:lastRow="0" w:firstColumn="0" w:lastColumn="0" w:noHBand="1" w:noVBand="1"/>
      </w:tblPr>
      <w:tblGrid>
        <w:gridCol w:w="8503"/>
      </w:tblGrid>
      <w:tr w:rsidR="00A82499">
        <w:trPr>
          <w:trHeight w:val="1680"/>
        </w:trPr>
        <w:tc>
          <w:tcPr>
            <w:tcW w:w="8503" w:type="dxa"/>
          </w:tcPr>
          <w:p w:rsidR="00A82499" w:rsidRDefault="00A824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Style w:val="a4"/>
              <w:tblW w:w="8198" w:type="dxa"/>
              <w:tblInd w:w="0" w:type="dxa"/>
              <w:tblLayout w:type="fixed"/>
              <w:tblLook w:val="0600" w:firstRow="0" w:lastRow="0" w:firstColumn="0" w:lastColumn="0" w:noHBand="1" w:noVBand="1"/>
            </w:tblPr>
            <w:tblGrid>
              <w:gridCol w:w="2248"/>
              <w:gridCol w:w="968"/>
              <w:gridCol w:w="1319"/>
              <w:gridCol w:w="1066"/>
              <w:gridCol w:w="1194"/>
              <w:gridCol w:w="1403"/>
            </w:tblGrid>
            <w:tr w:rsidR="00A82499">
              <w:trPr>
                <w:trHeight w:val="1080"/>
              </w:trPr>
              <w:tc>
                <w:tcPr>
                  <w:tcW w:w="224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A82499" w:rsidRDefault="002942C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>Nome do profissional/empresa</w:t>
                  </w:r>
                </w:p>
              </w:tc>
              <w:tc>
                <w:tcPr>
                  <w:tcW w:w="96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A82499" w:rsidRDefault="002942C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>Função no projeto</w:t>
                  </w:r>
                </w:p>
              </w:tc>
              <w:tc>
                <w:tcPr>
                  <w:tcW w:w="131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A82499" w:rsidRDefault="002942C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>CPF/CNPJ</w:t>
                  </w:r>
                </w:p>
              </w:tc>
              <w:tc>
                <w:tcPr>
                  <w:tcW w:w="106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A82499" w:rsidRDefault="002942C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>Pessoa negra?</w:t>
                  </w:r>
                </w:p>
              </w:tc>
              <w:tc>
                <w:tcPr>
                  <w:tcW w:w="119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A82499" w:rsidRDefault="002942C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 xml:space="preserve">Pessoa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>índigena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140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A82499" w:rsidRDefault="002942C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>Pessoa com deficiência?</w:t>
                  </w:r>
                </w:p>
              </w:tc>
            </w:tr>
            <w:tr w:rsidR="00A82499">
              <w:trPr>
                <w:trHeight w:val="540"/>
              </w:trPr>
              <w:tc>
                <w:tcPr>
                  <w:tcW w:w="224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A82499" w:rsidRDefault="00A8249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A82499" w:rsidRDefault="00A8249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A82499" w:rsidRDefault="00A8249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A82499" w:rsidRDefault="002942C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119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A82499" w:rsidRDefault="002942C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140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A82499" w:rsidRDefault="002942C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>Sim/Não</w:t>
                  </w:r>
                </w:p>
              </w:tc>
            </w:tr>
          </w:tbl>
          <w:p w:rsidR="00A82499" w:rsidRDefault="00A824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9. Cronograma de Execução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Descreva os passos a serem seguidos para execução do projeto.</w:t>
      </w:r>
    </w:p>
    <w:tbl>
      <w:tblPr>
        <w:tblStyle w:val="a5"/>
        <w:tblW w:w="8503" w:type="dxa"/>
        <w:tblInd w:w="8" w:type="dxa"/>
        <w:tblLayout w:type="fixed"/>
        <w:tblLook w:val="0600" w:firstRow="0" w:lastRow="0" w:firstColumn="0" w:lastColumn="0" w:noHBand="1" w:noVBand="1"/>
      </w:tblPr>
      <w:tblGrid>
        <w:gridCol w:w="2902"/>
        <w:gridCol w:w="1341"/>
        <w:gridCol w:w="1926"/>
        <w:gridCol w:w="1298"/>
        <w:gridCol w:w="1036"/>
      </w:tblGrid>
      <w:tr w:rsidR="00A82499">
        <w:trPr>
          <w:trHeight w:val="540"/>
        </w:trPr>
        <w:tc>
          <w:tcPr>
            <w:tcW w:w="2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82499" w:rsidRDefault="00294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Atividade Geral</w:t>
            </w:r>
          </w:p>
        </w:tc>
        <w:tc>
          <w:tcPr>
            <w:tcW w:w="13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82499" w:rsidRDefault="00294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Etapa</w:t>
            </w:r>
          </w:p>
        </w:tc>
        <w:tc>
          <w:tcPr>
            <w:tcW w:w="19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82499" w:rsidRDefault="00294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12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82499" w:rsidRDefault="00294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Início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82499" w:rsidRDefault="00294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Fim</w:t>
            </w:r>
          </w:p>
        </w:tc>
      </w:tr>
      <w:tr w:rsidR="00A82499">
        <w:trPr>
          <w:trHeight w:val="540"/>
        </w:trPr>
        <w:tc>
          <w:tcPr>
            <w:tcW w:w="2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82499" w:rsidRDefault="00A824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82499" w:rsidRDefault="00A824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82499" w:rsidRDefault="00A824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82499" w:rsidRDefault="00A824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82499" w:rsidRDefault="00294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</w:p>
        </w:tc>
      </w:tr>
    </w:tbl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10. Estratégia de divulgação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Apresente os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meios que serão utilizados para divulgar o projeto.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ex.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impulsionamento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em redes sociais. 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11. Contrapartida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Neste campo, descreva a contrapartida a ser realizada;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12. O Projeto possui recursos financeiros de outras fontes? Se sim, quais?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(Informe se o projeto prevê apoios financeiro tais como cobrança de ingressos, patrocínio e/ou outras fontes de financiamento. Caso positivo, informe a previsão de valores e onde serão empregados no projeto.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)</w:t>
      </w:r>
      <w:proofErr w:type="gramEnd"/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) Não, o projeto não possui outras fontes de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recursos financeiros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) Apoio financeiro municipal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) Apoio financeiro estadual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) Recursos de Lei de Incentivo Municipal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) Recursos de Lei de Incentivo Estadual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) Recursos de Lei de Incentivo Federal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) Patrocínio privado direto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) Patrocínio de instituição internacional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) Doações de Pessoas Físicas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) Doações de Empresas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) Cobrança de ingressos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) Outros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Se o projeto tem outras fontes de financiamento, detalhe quais são, o valor do financiamento e onde os recursos 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erão empregados no projeto. 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12.1. O projeto prevê a venda de produtos/ingressos?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(Detalhe onde os recursos arrecadados serão aplicados no projeto.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)</w:t>
      </w:r>
      <w:proofErr w:type="gramEnd"/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13. PLANILHA ORÇAMENTÁRIA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right="10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Preencha a tabela informando todas as despesas indicando as metas às quais elas estão relacionadas.</w:t>
      </w:r>
    </w:p>
    <w:p w:rsidR="00A82499" w:rsidRDefault="00A82499">
      <w:pPr>
        <w:pBdr>
          <w:top w:val="nil"/>
          <w:left w:val="nil"/>
          <w:bottom w:val="nil"/>
          <w:right w:val="nil"/>
          <w:between w:val="nil"/>
        </w:pBdr>
        <w:spacing w:before="120" w:after="160" w:line="240" w:lineRule="auto"/>
        <w:ind w:right="10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6"/>
        <w:tblW w:w="9511" w:type="dxa"/>
        <w:tblInd w:w="-200" w:type="dxa"/>
        <w:tblLayout w:type="fixed"/>
        <w:tblLook w:val="0600" w:firstRow="0" w:lastRow="0" w:firstColumn="0" w:lastColumn="0" w:noHBand="1" w:noVBand="1"/>
      </w:tblPr>
      <w:tblGrid>
        <w:gridCol w:w="1357"/>
        <w:gridCol w:w="1587"/>
        <w:gridCol w:w="1724"/>
        <w:gridCol w:w="1221"/>
        <w:gridCol w:w="1162"/>
        <w:gridCol w:w="1587"/>
        <w:gridCol w:w="873"/>
      </w:tblGrid>
      <w:tr w:rsidR="00A82499">
        <w:trPr>
          <w:trHeight w:val="1061"/>
        </w:trPr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2499" w:rsidRDefault="00294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bookmarkStart w:id="2" w:name="_heading=h.im68ei7lm7q" w:colFirst="0" w:colLast="0"/>
            <w:bookmarkEnd w:id="2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Descrição do item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2499" w:rsidRDefault="00294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Meta relacionada</w:t>
            </w:r>
          </w:p>
        </w:tc>
        <w:tc>
          <w:tcPr>
            <w:tcW w:w="1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2499" w:rsidRDefault="00294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Justificativa </w:t>
            </w:r>
          </w:p>
        </w:tc>
        <w:tc>
          <w:tcPr>
            <w:tcW w:w="12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2499" w:rsidRDefault="00294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Unidade de medida</w:t>
            </w:r>
          </w:p>
        </w:tc>
        <w:tc>
          <w:tcPr>
            <w:tcW w:w="11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2499" w:rsidRDefault="00294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Valor unitário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2499" w:rsidRDefault="00294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Quantidade</w:t>
            </w:r>
          </w:p>
        </w:tc>
        <w:tc>
          <w:tcPr>
            <w:tcW w:w="8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2499" w:rsidRDefault="00294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Valor total</w:t>
            </w:r>
          </w:p>
        </w:tc>
      </w:tr>
      <w:tr w:rsidR="00A82499">
        <w:trPr>
          <w:trHeight w:val="499"/>
        </w:trPr>
        <w:tc>
          <w:tcPr>
            <w:tcW w:w="13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2499" w:rsidRDefault="00A824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single" w:sz="6" w:space="0" w:color="000000"/>
              <w:right w:val="single" w:sz="6" w:space="0" w:color="000000"/>
            </w:tcBorders>
          </w:tcPr>
          <w:p w:rsidR="00A82499" w:rsidRDefault="00294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24" w:type="dxa"/>
            <w:tcBorders>
              <w:bottom w:val="single" w:sz="6" w:space="0" w:color="000000"/>
              <w:right w:val="single" w:sz="6" w:space="0" w:color="000000"/>
            </w:tcBorders>
          </w:tcPr>
          <w:p w:rsidR="00A82499" w:rsidRDefault="00A824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bottom w:val="single" w:sz="6" w:space="0" w:color="000000"/>
              <w:right w:val="single" w:sz="6" w:space="0" w:color="000000"/>
            </w:tcBorders>
          </w:tcPr>
          <w:p w:rsidR="00A82499" w:rsidRDefault="00A824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tcBorders>
              <w:bottom w:val="single" w:sz="6" w:space="0" w:color="000000"/>
              <w:right w:val="single" w:sz="6" w:space="0" w:color="000000"/>
            </w:tcBorders>
          </w:tcPr>
          <w:p w:rsidR="00A82499" w:rsidRDefault="00A824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single" w:sz="6" w:space="0" w:color="000000"/>
              <w:right w:val="single" w:sz="6" w:space="0" w:color="000000"/>
            </w:tcBorders>
          </w:tcPr>
          <w:p w:rsidR="00A82499" w:rsidRDefault="00A824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6" w:space="0" w:color="000000"/>
              <w:right w:val="single" w:sz="6" w:space="0" w:color="000000"/>
            </w:tcBorders>
          </w:tcPr>
          <w:p w:rsidR="00A82499" w:rsidRDefault="00A824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A82499" w:rsidRDefault="00A82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A82499" w:rsidRDefault="00A82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A82499" w:rsidRDefault="00A82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br/>
      </w:r>
    </w:p>
    <w:p w:rsidR="00A82499" w:rsidRDefault="00A82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___________________________________________</w:t>
      </w:r>
    </w:p>
    <w:p w:rsidR="00A82499" w:rsidRDefault="002942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ASSINATURA DO PROPONETE</w:t>
      </w:r>
    </w:p>
    <w:p w:rsidR="00A82499" w:rsidRDefault="00A82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A82499" w:rsidRDefault="00A82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A82499" w:rsidRDefault="00A82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A82499" w:rsidRDefault="00A82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A82499" w:rsidRDefault="00A82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A82499" w:rsidRDefault="00A82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A82499" w:rsidRDefault="00A82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A82499" w:rsidRDefault="00A82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A82499" w:rsidRDefault="00A82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A82499" w:rsidRDefault="00A82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A82499" w:rsidRDefault="00A82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A82499" w:rsidRDefault="002942C4">
      <w:pPr>
        <w:widowControl w:val="0"/>
        <w:numPr>
          <w:ilvl w:val="0"/>
          <w:numId w:val="1"/>
        </w:numPr>
        <w:spacing w:line="240" w:lineRule="auto"/>
        <w:ind w:left="283" w:hanging="283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 xml:space="preserve">Só </w:t>
      </w:r>
      <w:proofErr w:type="gramStart"/>
      <w:r>
        <w:rPr>
          <w:rFonts w:ascii="Roboto" w:eastAsia="Roboto" w:hAnsi="Roboto" w:cs="Roboto"/>
          <w:b/>
          <w:sz w:val="20"/>
          <w:szCs w:val="20"/>
        </w:rPr>
        <w:t>serão</w:t>
      </w:r>
      <w:proofErr w:type="gramEnd"/>
      <w:r>
        <w:rPr>
          <w:rFonts w:ascii="Roboto" w:eastAsia="Roboto" w:hAnsi="Roboto" w:cs="Roboto"/>
          <w:b/>
          <w:sz w:val="20"/>
          <w:szCs w:val="20"/>
        </w:rPr>
        <w:t xml:space="preserve"> permitidas assinatura de próprio punho ou assinatura eletrônica.</w:t>
      </w:r>
      <w:r>
        <w:rPr>
          <w:rFonts w:ascii="Roboto" w:eastAsia="Roboto" w:hAnsi="Roboto" w:cs="Roboto"/>
          <w:sz w:val="20"/>
          <w:szCs w:val="20"/>
        </w:rPr>
        <w:t xml:space="preserve"> Garanta que seja possível checar se a sua assinatura eletrônica é verdadeira, caso contrário sua inscrição poderá ser reprovada.</w:t>
      </w:r>
    </w:p>
    <w:p w:rsidR="00A82499" w:rsidRDefault="002942C4">
      <w:pPr>
        <w:widowControl w:val="0"/>
        <w:numPr>
          <w:ilvl w:val="0"/>
          <w:numId w:val="1"/>
        </w:numPr>
        <w:spacing w:line="240" w:lineRule="auto"/>
        <w:ind w:left="283" w:hanging="283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Não serão aceitas assinaturas digitalizadas e coladas.  </w:t>
      </w:r>
    </w:p>
    <w:p w:rsidR="00A82499" w:rsidRDefault="00A82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sectPr w:rsidR="00A82499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2C4" w:rsidRDefault="002942C4">
      <w:pPr>
        <w:spacing w:line="240" w:lineRule="auto"/>
      </w:pPr>
      <w:r>
        <w:separator/>
      </w:r>
    </w:p>
  </w:endnote>
  <w:endnote w:type="continuationSeparator" w:id="0">
    <w:p w:rsidR="002942C4" w:rsidRDefault="002942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499" w:rsidRDefault="002942C4">
    <w:pPr>
      <w:pBdr>
        <w:top w:val="nil"/>
        <w:left w:val="nil"/>
        <w:bottom w:val="nil"/>
        <w:right w:val="nil"/>
        <w:between w:val="nil"/>
      </w:pBdr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4D0A23">
      <w:rPr>
        <w:color w:val="000000"/>
      </w:rPr>
      <w:fldChar w:fldCharType="separate"/>
    </w:r>
    <w:r w:rsidR="00CC46CA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2C4" w:rsidRDefault="002942C4">
      <w:pPr>
        <w:spacing w:line="240" w:lineRule="auto"/>
      </w:pPr>
      <w:r>
        <w:separator/>
      </w:r>
    </w:p>
  </w:footnote>
  <w:footnote w:type="continuationSeparator" w:id="0">
    <w:p w:rsidR="002942C4" w:rsidRDefault="002942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499" w:rsidRDefault="004D0A23" w:rsidP="004D0A23">
    <w:pPr>
      <w:pBdr>
        <w:top w:val="nil"/>
        <w:left w:val="nil"/>
        <w:bottom w:val="nil"/>
        <w:right w:val="nil"/>
        <w:between w:val="nil"/>
      </w:pBdr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1312" behindDoc="1" locked="0" layoutInCell="1" allowOverlap="1" wp14:anchorId="541B1617" wp14:editId="2E2B5B34">
          <wp:simplePos x="0" y="0"/>
          <wp:positionH relativeFrom="column">
            <wp:posOffset>4200525</wp:posOffset>
          </wp:positionH>
          <wp:positionV relativeFrom="paragraph">
            <wp:posOffset>-200025</wp:posOffset>
          </wp:positionV>
          <wp:extent cx="2001104" cy="63817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RETARIA DA CULTURA - H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104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9264" behindDoc="1" locked="0" layoutInCell="1" allowOverlap="1" wp14:anchorId="198E3F89" wp14:editId="0128267E">
          <wp:simplePos x="0" y="0"/>
          <wp:positionH relativeFrom="column">
            <wp:posOffset>2886075</wp:posOffset>
          </wp:positionH>
          <wp:positionV relativeFrom="paragraph">
            <wp:posOffset>-122555</wp:posOffset>
          </wp:positionV>
          <wp:extent cx="1143000" cy="42733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5-05-29 at 14.44.05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427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0288" behindDoc="1" locked="0" layoutInCell="1" allowOverlap="1" wp14:anchorId="7C595A54" wp14:editId="0AEB4F51">
          <wp:simplePos x="0" y="0"/>
          <wp:positionH relativeFrom="column">
            <wp:posOffset>466725</wp:posOffset>
          </wp:positionH>
          <wp:positionV relativeFrom="paragraph">
            <wp:posOffset>-195580</wp:posOffset>
          </wp:positionV>
          <wp:extent cx="2390775" cy="557530"/>
          <wp:effectExtent l="0" t="0" r="0" b="0"/>
          <wp:wrapThrough wrapText="bothSides">
            <wp:wrapPolygon edited="0">
              <wp:start x="7573" y="1476"/>
              <wp:lineTo x="2065" y="4428"/>
              <wp:lineTo x="688" y="6642"/>
              <wp:lineTo x="688" y="16237"/>
              <wp:lineTo x="1893" y="16975"/>
              <wp:lineTo x="6024" y="18451"/>
              <wp:lineTo x="6884" y="18451"/>
              <wp:lineTo x="20137" y="15499"/>
              <wp:lineTo x="20137" y="14761"/>
              <wp:lineTo x="21170" y="8856"/>
              <wp:lineTo x="19621" y="3690"/>
              <wp:lineTo x="8433" y="1476"/>
              <wp:lineTo x="7573" y="1476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e logo (2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8240" behindDoc="1" locked="0" layoutInCell="1" allowOverlap="1" wp14:anchorId="004E8CC1" wp14:editId="607A6FAC">
          <wp:simplePos x="0" y="0"/>
          <wp:positionH relativeFrom="column">
            <wp:posOffset>-381000</wp:posOffset>
          </wp:positionH>
          <wp:positionV relativeFrom="paragraph">
            <wp:posOffset>-457200</wp:posOffset>
          </wp:positionV>
          <wp:extent cx="1000125" cy="1000125"/>
          <wp:effectExtent l="0" t="0" r="0" b="0"/>
          <wp:wrapThrough wrapText="bothSides">
            <wp:wrapPolygon edited="0">
              <wp:start x="4937" y="3703"/>
              <wp:lineTo x="2469" y="5760"/>
              <wp:lineTo x="0" y="9051"/>
              <wp:lineTo x="0" y="12343"/>
              <wp:lineTo x="823" y="16046"/>
              <wp:lineTo x="1234" y="16869"/>
              <wp:lineTo x="4526" y="16869"/>
              <wp:lineTo x="17691" y="15634"/>
              <wp:lineTo x="18926" y="13989"/>
              <wp:lineTo x="15634" y="10286"/>
              <wp:lineTo x="12343" y="5760"/>
              <wp:lineTo x="10697" y="3703"/>
              <wp:lineTo x="4937" y="3703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- Departamento Municipal de Cultura (2)[4059]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B3A1E"/>
    <w:multiLevelType w:val="multilevel"/>
    <w:tmpl w:val="A7DE63F0"/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82499"/>
    <w:rsid w:val="002942C4"/>
    <w:rsid w:val="004D0A23"/>
    <w:rsid w:val="00A82499"/>
    <w:rsid w:val="00CC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qFormat/>
    <w:pPr>
      <w:keepNext/>
      <w:keepLines/>
      <w:spacing w:after="60" w:line="240" w:lineRule="auto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kdaInternet">
    <w:name w:val="Link da Internet"/>
    <w:rPr>
      <w:color w:val="000080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79D2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79D2"/>
    <w:rPr>
      <w:rFonts w:ascii="Tahoma" w:hAnsi="Tahoma" w:cs="Mangal"/>
      <w:sz w:val="16"/>
      <w:szCs w:val="14"/>
    </w:rPr>
  </w:style>
  <w:style w:type="table" w:customStyle="1" w:styleId="a">
    <w:basedOn w:val="TableNormal1"/>
    <w:tblPr>
      <w:tblStyleRowBandSize w:val="1"/>
      <w:tblStyleColBandSize w:val="1"/>
      <w:tblCellMar>
        <w:top w:w="20" w:type="dxa"/>
        <w:left w:w="20" w:type="dxa"/>
        <w:bottom w:w="20" w:type="dxa"/>
        <w:right w:w="20" w:type="dxa"/>
      </w:tblCellMar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20" w:type="dxa"/>
        <w:left w:w="20" w:type="dxa"/>
        <w:bottom w:w="20" w:type="dxa"/>
        <w:right w:w="20" w:type="dxa"/>
      </w:tblCellMar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qFormat/>
    <w:pPr>
      <w:keepNext/>
      <w:keepLines/>
      <w:spacing w:after="60" w:line="240" w:lineRule="auto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kdaInternet">
    <w:name w:val="Link da Internet"/>
    <w:rPr>
      <w:color w:val="000080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79D2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79D2"/>
    <w:rPr>
      <w:rFonts w:ascii="Tahoma" w:hAnsi="Tahoma" w:cs="Mangal"/>
      <w:sz w:val="16"/>
      <w:szCs w:val="14"/>
    </w:rPr>
  </w:style>
  <w:style w:type="table" w:customStyle="1" w:styleId="a">
    <w:basedOn w:val="TableNormal1"/>
    <w:tblPr>
      <w:tblStyleRowBandSize w:val="1"/>
      <w:tblStyleColBandSize w:val="1"/>
      <w:tblCellMar>
        <w:top w:w="20" w:type="dxa"/>
        <w:left w:w="20" w:type="dxa"/>
        <w:bottom w:w="20" w:type="dxa"/>
        <w:right w:w="20" w:type="dxa"/>
      </w:tblCellMar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20" w:type="dxa"/>
        <w:left w:w="20" w:type="dxa"/>
        <w:bottom w:w="20" w:type="dxa"/>
        <w:right w:w="20" w:type="dxa"/>
      </w:tblCellMar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h+pkPELyOlxuFrK0jHmt5YFQiA==">CgMxLjAyDmguOXdlenQ1eThwemR4Mg1oLmltNjhlaTdsbTdxOAByITFEekhkYUhYOXY2TU9GSFBFbjBqQlZPVVcwZDN5NkUzZA==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1001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SECRETARIA</cp:lastModifiedBy>
  <cp:revision>2</cp:revision>
  <dcterms:created xsi:type="dcterms:W3CDTF">2023-09-06T18:07:00Z</dcterms:created>
  <dcterms:modified xsi:type="dcterms:W3CDTF">2025-06-03T20:26:00Z</dcterms:modified>
</cp:coreProperties>
</file>