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REDE MUNICIPAL DE PONTOS DE CULTURA DE MARANGUAPE/CE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V - MODELO DE AUTODECLARAÇÃO ÉTNICO-RACIAL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E">
      <w:pPr>
        <w:shd w:fill="ffffff" w:val="clear"/>
        <w:spacing w:after="12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(inserir data)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 de _________________ de 2025.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2694" w:top="1440" w:left="1440" w:right="1440" w:header="2267" w:footer="28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-919156</wp:posOffset>
          </wp:positionH>
          <wp:positionV relativeFrom="paragraph">
            <wp:posOffset>-1419219</wp:posOffset>
          </wp:positionV>
          <wp:extent cx="7577138" cy="10715625"/>
          <wp:effectExtent b="0" l="0" r="0" t="0"/>
          <wp:wrapNone/>
          <wp:docPr id="6682837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1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7A118E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67F9"/>
  </w:style>
  <w:style w:type="paragraph" w:styleId="Rodap">
    <w:name w:val="footer"/>
    <w:basedOn w:val="Normal"/>
    <w:link w:val="RodapChar"/>
    <w:uiPriority w:val="99"/>
    <w:unhideWhenUsed w:val="1"/>
    <w:rsid w:val="009F67F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67F9"/>
  </w:style>
  <w:style w:type="character" w:styleId="Hyperlink">
    <w:name w:val="Hyperlink"/>
    <w:basedOn w:val="Fontepargpadro"/>
    <w:uiPriority w:val="99"/>
    <w:unhideWhenUsed w:val="1"/>
    <w:rsid w:val="0022793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2793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g5UZ1TiewkN4gwSz7ePCH8njg==">CgMxLjA4AHIhMXpCVzEzb0l6NVVyN0tFbGdPcVlDQ0hPckNQd1VoaUhS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