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065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4644" cy="5669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44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20"/>
          <w:sz w:val="20"/>
        </w:rPr>
        <w:drawing>
          <wp:inline distT="0" distB="0" distL="0" distR="0">
            <wp:extent cx="638641" cy="32461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41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20"/>
          <w:sz w:val="20"/>
        </w:rPr>
      </w:r>
      <w:r>
        <w:rPr>
          <w:rFonts w:ascii="Times New Roman"/>
          <w:spacing w:val="94"/>
          <w:position w:val="20"/>
          <w:sz w:val="20"/>
        </w:rPr>
        <w:t> </w:t>
      </w:r>
      <w:r>
        <w:rPr>
          <w:rFonts w:ascii="Times New Roman"/>
          <w:spacing w:val="94"/>
          <w:position w:val="13"/>
          <w:sz w:val="20"/>
        </w:rPr>
        <w:drawing>
          <wp:inline distT="0" distB="0" distL="0" distR="0">
            <wp:extent cx="1882234" cy="46634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23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4"/>
          <w:position w:val="13"/>
          <w:sz w:val="20"/>
        </w:rPr>
      </w:r>
    </w:p>
    <w:p>
      <w:pPr>
        <w:spacing w:before="51"/>
        <w:ind w:left="0" w:right="113" w:firstLine="0"/>
        <w:jc w:val="right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32</w:t>
      </w:r>
    </w:p>
    <w:p>
      <w:pPr>
        <w:spacing w:before="33"/>
        <w:ind w:left="150" w:right="16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5"/>
          <w:sz w:val="22"/>
        </w:rPr>
        <w:t>IV</w:t>
      </w:r>
    </w:p>
    <w:p>
      <w:pPr>
        <w:pStyle w:val="BodyText"/>
        <w:spacing w:before="113"/>
        <w:rPr>
          <w:rFonts w:ascii="Arial"/>
          <w:b/>
        </w:rPr>
      </w:pPr>
    </w:p>
    <w:p>
      <w:pPr>
        <w:spacing w:line="362" w:lineRule="auto" w:before="1"/>
        <w:ind w:left="141" w:right="16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CHAMAMENTO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OSCs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ELABORAÇÃO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EXECUÇÃO DE PROGRAMAÇÃO ARTÍSTICA E CULTURAL - PROGRAMA DE DIFUSÃO E CIRCULAÇÃO ARTÍSTICO/CULTURAL DE MASSAPÊ/CE - POLÍTICA NACIONAL ALDIR BLANC - EDITAL Nº </w:t>
      </w:r>
      <w:r>
        <w:rPr>
          <w:rFonts w:ascii="Arial" w:hAnsi="Arial"/>
          <w:b/>
          <w:color w:val="FF0000"/>
          <w:sz w:val="22"/>
        </w:rPr>
        <w:t>03/2024</w:t>
      </w:r>
    </w:p>
    <w:p>
      <w:pPr>
        <w:pStyle w:val="BodyText"/>
        <w:spacing w:before="28"/>
        <w:rPr>
          <w:rFonts w:ascii="Arial"/>
          <w:b/>
        </w:rPr>
      </w:pPr>
    </w:p>
    <w:p>
      <w:pPr>
        <w:spacing w:before="1"/>
        <w:ind w:left="147" w:right="16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RENÚNCIA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PRAZO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RECURSAL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4"/>
        <w:rPr>
          <w:rFonts w:ascii="Arial"/>
          <w:b/>
        </w:rPr>
      </w:pPr>
    </w:p>
    <w:p>
      <w:pPr>
        <w:spacing w:line="276" w:lineRule="auto" w:before="0"/>
        <w:ind w:left="100" w:right="11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À Comissão de Seleção do </w:t>
      </w:r>
      <w:r>
        <w:rPr>
          <w:rFonts w:ascii="Arial" w:hAnsi="Arial"/>
          <w:b/>
          <w:sz w:val="22"/>
        </w:rPr>
        <w:t>EDITAL DE CHAMAMENTO PÚBLICO DE OSCs PARA ELABORAÇÃO E EXECUÇÃO DE PROGRAMAÇÃO ARTÍSTICA E CULTURAL - PROGRAMA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DIFUSÃO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CIRCULAÇÃO ARTÍSTICO/CULTURAL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MASSAPÊ/CE - POLÍTICA NACIONAL ALDIR BLANC - EDITAL Nº </w:t>
      </w:r>
      <w:r>
        <w:rPr>
          <w:rFonts w:ascii="Arial" w:hAnsi="Arial"/>
          <w:b/>
          <w:color w:val="FF0000"/>
          <w:sz w:val="22"/>
        </w:rPr>
        <w:t>03/2024</w:t>
      </w:r>
      <w:r>
        <w:rPr>
          <w:rFonts w:ascii="Arial" w:hAnsi="Arial"/>
          <w:b/>
          <w:sz w:val="22"/>
        </w:rPr>
        <w:t>.</w:t>
      </w:r>
    </w:p>
    <w:p>
      <w:pPr>
        <w:pStyle w:val="BodyText"/>
        <w:spacing w:before="38"/>
        <w:rPr>
          <w:rFonts w:ascii="Arial"/>
          <w:b/>
        </w:rPr>
      </w:pPr>
    </w:p>
    <w:p>
      <w:pPr>
        <w:spacing w:line="278" w:lineRule="auto" w:before="1"/>
        <w:ind w:left="100" w:right="109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Objeto:</w:t>
      </w:r>
      <w:r>
        <w:rPr>
          <w:spacing w:val="-11"/>
          <w:sz w:val="22"/>
        </w:rPr>
        <w:t> </w:t>
      </w:r>
      <w:r>
        <w:rPr>
          <w:sz w:val="22"/>
        </w:rPr>
        <w:t>Seleção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5"/>
          <w:sz w:val="22"/>
        </w:rPr>
        <w:t> </w:t>
      </w:r>
      <w:r>
        <w:rPr>
          <w:sz w:val="22"/>
        </w:rPr>
        <w:t>(uma)</w:t>
      </w:r>
      <w:r>
        <w:rPr>
          <w:spacing w:val="-9"/>
          <w:sz w:val="22"/>
        </w:rPr>
        <w:t> </w:t>
      </w:r>
      <w:r>
        <w:rPr>
          <w:sz w:val="22"/>
        </w:rPr>
        <w:t>organização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civil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executar</w:t>
      </w:r>
      <w:r>
        <w:rPr>
          <w:spacing w:val="-12"/>
          <w:sz w:val="22"/>
        </w:rPr>
        <w:t> </w:t>
      </w:r>
      <w:r>
        <w:rPr>
          <w:sz w:val="22"/>
        </w:rPr>
        <w:t>o </w:t>
      </w:r>
      <w:r>
        <w:rPr>
          <w:rFonts w:ascii="Arial" w:hAnsi="Arial"/>
          <w:b/>
          <w:sz w:val="22"/>
        </w:rPr>
        <w:t>PROGRAMA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 DIFUSÃO</w:t>
      </w:r>
      <w:r>
        <w:rPr>
          <w:rFonts w:ascii="Arial" w:hAnsi="Arial"/>
          <w:b/>
          <w:spacing w:val="39"/>
          <w:sz w:val="22"/>
        </w:rPr>
        <w:t> 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40"/>
          <w:sz w:val="22"/>
        </w:rPr>
        <w:t>  </w:t>
      </w:r>
      <w:r>
        <w:rPr>
          <w:rFonts w:ascii="Arial" w:hAnsi="Arial"/>
          <w:b/>
          <w:sz w:val="22"/>
        </w:rPr>
        <w:t>CIRCULAÇÃO</w:t>
      </w:r>
      <w:r>
        <w:rPr>
          <w:rFonts w:ascii="Arial" w:hAnsi="Arial"/>
          <w:b/>
          <w:spacing w:val="42"/>
          <w:sz w:val="22"/>
        </w:rPr>
        <w:t>  </w:t>
      </w:r>
      <w:r>
        <w:rPr>
          <w:rFonts w:ascii="Arial" w:hAnsi="Arial"/>
          <w:b/>
          <w:sz w:val="22"/>
        </w:rPr>
        <w:t>ARTÍSTICO/CULTURAL</w:t>
      </w:r>
      <w:r>
        <w:rPr>
          <w:rFonts w:ascii="Arial" w:hAnsi="Arial"/>
          <w:b/>
          <w:spacing w:val="39"/>
          <w:sz w:val="22"/>
        </w:rPr>
        <w:t> 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2"/>
          <w:sz w:val="22"/>
        </w:rPr>
        <w:t>  </w:t>
      </w:r>
      <w:r>
        <w:rPr>
          <w:rFonts w:ascii="Arial" w:hAnsi="Arial"/>
          <w:b/>
          <w:sz w:val="22"/>
        </w:rPr>
        <w:t>MASSAPÊ</w:t>
      </w:r>
      <w:r>
        <w:rPr>
          <w:rFonts w:ascii="Arial" w:hAnsi="Arial"/>
          <w:b/>
          <w:spacing w:val="44"/>
          <w:sz w:val="22"/>
        </w:rPr>
        <w:t> 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38"/>
          <w:sz w:val="22"/>
        </w:rPr>
        <w:t>  </w:t>
      </w:r>
      <w:r>
        <w:rPr>
          <w:rFonts w:ascii="Arial" w:hAnsi="Arial"/>
          <w:b/>
          <w:spacing w:val="-2"/>
          <w:sz w:val="22"/>
        </w:rPr>
        <w:t>POLÍTICA</w:t>
      </w:r>
    </w:p>
    <w:p>
      <w:pPr>
        <w:pStyle w:val="BodyText"/>
        <w:spacing w:line="280" w:lineRule="auto"/>
        <w:ind w:left="100" w:right="120"/>
        <w:jc w:val="both"/>
      </w:pPr>
      <w:r>
        <w:rPr>
          <w:rFonts w:ascii="Arial" w:hAnsi="Arial"/>
          <w:b/>
        </w:rPr>
        <w:t>NACIONAL ALDIR BLANC, </w:t>
      </w:r>
      <w:r>
        <w:rPr/>
        <w:t>em regime de parceria com a Secretaria da Juventude, Desporto, Cultura, Turismo e Lazer, conforme Termo de Referência para a Colaboração (Anexo I).</w:t>
      </w:r>
    </w:p>
    <w:p>
      <w:pPr>
        <w:pStyle w:val="BodyText"/>
      </w:pPr>
    </w:p>
    <w:p>
      <w:pPr>
        <w:pStyle w:val="BodyText"/>
        <w:spacing w:before="59"/>
      </w:pPr>
    </w:p>
    <w:p>
      <w:pPr>
        <w:spacing w:line="276" w:lineRule="auto" w:before="0"/>
        <w:ind w:left="100" w:right="109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 (nome da instituição), inscrita no CNPJ sob o nº 00.000.000/0001-43, neste ato representada</w:t>
      </w:r>
      <w:r>
        <w:rPr>
          <w:spacing w:val="-16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seu(sua)</w:t>
      </w:r>
      <w:r>
        <w:rPr>
          <w:spacing w:val="-8"/>
          <w:sz w:val="22"/>
        </w:rPr>
        <w:t> </w:t>
      </w:r>
      <w:r>
        <w:rPr>
          <w:sz w:val="22"/>
        </w:rPr>
        <w:t>(cargo),</w:t>
      </w:r>
      <w:r>
        <w:rPr>
          <w:spacing w:val="-16"/>
          <w:sz w:val="22"/>
        </w:rPr>
        <w:t> </w:t>
      </w:r>
      <w:r>
        <w:rPr>
          <w:sz w:val="22"/>
        </w:rPr>
        <w:t>o(a)</w:t>
      </w:r>
      <w:r>
        <w:rPr>
          <w:spacing w:val="-15"/>
          <w:sz w:val="22"/>
        </w:rPr>
        <w:t> </w:t>
      </w:r>
      <w:r>
        <w:rPr>
          <w:sz w:val="22"/>
        </w:rPr>
        <w:t>Sr(a).</w:t>
      </w:r>
      <w:r>
        <w:rPr>
          <w:spacing w:val="-11"/>
          <w:sz w:val="22"/>
        </w:rPr>
        <w:t> </w:t>
      </w:r>
      <w:r>
        <w:rPr>
          <w:sz w:val="22"/>
        </w:rPr>
        <w:t>(nome</w:t>
      </w:r>
      <w:r>
        <w:rPr>
          <w:spacing w:val="-10"/>
          <w:sz w:val="22"/>
        </w:rPr>
        <w:t> </w:t>
      </w:r>
      <w:r>
        <w:rPr>
          <w:sz w:val="22"/>
        </w:rPr>
        <w:t>completo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representante),</w:t>
      </w:r>
      <w:r>
        <w:rPr>
          <w:spacing w:val="-16"/>
          <w:sz w:val="22"/>
        </w:rPr>
        <w:t> </w:t>
      </w:r>
      <w:r>
        <w:rPr>
          <w:sz w:val="22"/>
        </w:rPr>
        <w:t>portador(a) do RG nº (inserir número), inscrito(a) no CPF sob o nº (inserir número), residente e domiciliado(a) na (inserir endereço completo com CEP), proponente do </w:t>
      </w:r>
      <w:r>
        <w:rPr>
          <w:rFonts w:ascii="Arial" w:hAnsi="Arial"/>
          <w:b/>
          <w:sz w:val="22"/>
        </w:rPr>
        <w:t>EDITAL DE CHAMAMENTO PÚBLICO DE OSCs PARA ELABORAÇÃO E EXECUÇÃO DE PROGRAMAÇÃO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ARTÍSTICA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CULTURAL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PROGRAMA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DIFUSÃO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CIRCULAÇÃO ARTÍSTICO/CULTURAL</w:t>
      </w:r>
      <w:r>
        <w:rPr>
          <w:rFonts w:ascii="Arial" w:hAnsi="Arial"/>
          <w:b/>
          <w:spacing w:val="6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4"/>
          <w:sz w:val="22"/>
        </w:rPr>
        <w:t> </w:t>
      </w:r>
      <w:r>
        <w:rPr>
          <w:rFonts w:ascii="Arial" w:hAnsi="Arial"/>
          <w:b/>
          <w:sz w:val="22"/>
        </w:rPr>
        <w:t>MASSAPÊ/CE</w:t>
      </w:r>
      <w:r>
        <w:rPr>
          <w:rFonts w:ascii="Arial" w:hAnsi="Arial"/>
          <w:b/>
          <w:spacing w:val="69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57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53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67"/>
          <w:sz w:val="22"/>
        </w:rPr>
        <w:t> </w:t>
      </w:r>
      <w:r>
        <w:rPr>
          <w:rFonts w:ascii="Arial" w:hAnsi="Arial"/>
          <w:b/>
          <w:sz w:val="22"/>
        </w:rPr>
        <w:t>ALDIR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BLANC</w:t>
      </w:r>
      <w:r>
        <w:rPr>
          <w:rFonts w:ascii="Arial" w:hAnsi="Arial"/>
          <w:b/>
          <w:spacing w:val="67"/>
          <w:sz w:val="22"/>
        </w:rPr>
        <w:t> </w:t>
      </w:r>
      <w:r>
        <w:rPr>
          <w:rFonts w:ascii="Arial" w:hAnsi="Arial"/>
          <w:b/>
          <w:spacing w:val="-10"/>
          <w:sz w:val="22"/>
        </w:rPr>
        <w:t>-</w:t>
      </w:r>
    </w:p>
    <w:p>
      <w:pPr>
        <w:pStyle w:val="BodyText"/>
        <w:spacing w:line="276" w:lineRule="auto"/>
        <w:ind w:left="100" w:right="111"/>
        <w:jc w:val="both"/>
      </w:pPr>
      <w:r>
        <w:rPr>
          <w:rFonts w:ascii="Arial" w:hAnsi="Arial"/>
          <w:b/>
        </w:rPr>
        <w:t>EDITAL Nº </w:t>
      </w:r>
      <w:r>
        <w:rPr>
          <w:rFonts w:ascii="Arial" w:hAnsi="Arial"/>
          <w:b/>
          <w:color w:val="FF0000"/>
        </w:rPr>
        <w:t>03/2024</w:t>
      </w:r>
      <w:r>
        <w:rPr/>
        <w:t>,</w:t>
      </w:r>
      <w:r>
        <w:rPr>
          <w:spacing w:val="-2"/>
        </w:rPr>
        <w:t> </w:t>
      </w:r>
      <w:r>
        <w:rPr/>
        <w:t>inscrição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(inserir nº),</w:t>
      </w:r>
      <w:r>
        <w:rPr>
          <w:spacing w:val="-2"/>
        </w:rPr>
        <w:t> </w:t>
      </w:r>
      <w:r>
        <w:rPr/>
        <w:t>venho comunicar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não</w:t>
      </w:r>
      <w:r>
        <w:rPr>
          <w:spacing w:val="-6"/>
        </w:rPr>
        <w:t> </w:t>
      </w:r>
      <w:r>
        <w:rPr/>
        <w:t>pretendo</w:t>
      </w:r>
      <w:r>
        <w:rPr>
          <w:spacing w:val="-2"/>
        </w:rPr>
        <w:t> </w:t>
      </w:r>
      <w:r>
        <w:rPr/>
        <w:t>recorrer da decisão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Comissão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Avaliação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Seleção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julgou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Proposta,</w:t>
      </w:r>
      <w:r>
        <w:rPr>
          <w:spacing w:val="-16"/>
        </w:rPr>
        <w:t> </w:t>
      </w:r>
      <w:r>
        <w:rPr/>
        <w:t>RENUNCIANDO,</w:t>
      </w:r>
      <w:r>
        <w:rPr>
          <w:spacing w:val="-15"/>
        </w:rPr>
        <w:t> </w:t>
      </w:r>
      <w:r>
        <w:rPr/>
        <w:t>assim, expressamente,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e sob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penas impostas pelo Decreto</w:t>
      </w:r>
      <w:r>
        <w:rPr>
          <w:spacing w:val="-3"/>
        </w:rPr>
        <w:t> </w:t>
      </w:r>
      <w:r>
        <w:rPr/>
        <w:t>n°</w:t>
      </w:r>
      <w:r>
        <w:rPr>
          <w:spacing w:val="-7"/>
        </w:rPr>
        <w:t> </w:t>
      </w:r>
      <w:r>
        <w:rPr/>
        <w:t>11.740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18 de</w:t>
      </w:r>
      <w:r>
        <w:rPr>
          <w:spacing w:val="-3"/>
        </w:rPr>
        <w:t> </w:t>
      </w:r>
      <w:r>
        <w:rPr/>
        <w:t>outubro de</w:t>
      </w:r>
      <w:r>
        <w:rPr>
          <w:spacing w:val="-14"/>
        </w:rPr>
        <w:t> </w:t>
      </w:r>
      <w:r>
        <w:rPr/>
        <w:t>2023</w:t>
      </w:r>
      <w:r>
        <w:rPr>
          <w:spacing w:val="-9"/>
        </w:rPr>
        <w:t> </w:t>
      </w:r>
      <w:r>
        <w:rPr/>
        <w:t>(Regulamentação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PNAB),</w:t>
      </w:r>
      <w:r>
        <w:rPr>
          <w:spacing w:val="-10"/>
        </w:rPr>
        <w:t> </w:t>
      </w:r>
      <w:r>
        <w:rPr/>
        <w:t>renunciar</w:t>
      </w:r>
      <w:r>
        <w:rPr>
          <w:spacing w:val="-12"/>
        </w:rPr>
        <w:t> </w:t>
      </w:r>
      <w:r>
        <w:rPr/>
        <w:t>ao</w:t>
      </w:r>
      <w:r>
        <w:rPr>
          <w:spacing w:val="-9"/>
        </w:rPr>
        <w:t> </w:t>
      </w:r>
      <w:r>
        <w:rPr/>
        <w:t>direito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recurso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fase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classificação e ao prazo respectivo, e concordando, em consequência, com o curso do procedimento administrativo</w:t>
      </w:r>
      <w:r>
        <w:rPr>
          <w:spacing w:val="-10"/>
        </w:rPr>
        <w:t> </w:t>
      </w:r>
      <w:r>
        <w:rPr/>
        <w:t>do</w:t>
      </w:r>
      <w:r>
        <w:rPr>
          <w:spacing w:val="-5"/>
        </w:rPr>
        <w:t> </w:t>
      </w:r>
      <w:r>
        <w:rPr/>
        <w:t>respectivo</w:t>
      </w:r>
      <w:r>
        <w:rPr>
          <w:spacing w:val="-5"/>
        </w:rPr>
        <w:t> </w:t>
      </w:r>
      <w:r>
        <w:rPr/>
        <w:t>chamamento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posterior</w:t>
      </w:r>
      <w:r>
        <w:rPr>
          <w:spacing w:val="-4"/>
        </w:rPr>
        <w:t> </w:t>
      </w:r>
      <w:r>
        <w:rPr/>
        <w:t>homologação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resultado</w:t>
      </w:r>
      <w:r>
        <w:rPr>
          <w:spacing w:val="-5"/>
        </w:rPr>
        <w:t> </w:t>
      </w:r>
      <w:r>
        <w:rPr/>
        <w:t>definitivo</w:t>
      </w:r>
      <w:r>
        <w:rPr>
          <w:spacing w:val="-10"/>
        </w:rPr>
        <w:t> </w:t>
      </w:r>
      <w:r>
        <w:rPr/>
        <w:t>do referido chamamento.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tabs>
          <w:tab w:pos="8264" w:val="left" w:leader="none"/>
        </w:tabs>
        <w:ind w:left="3159"/>
      </w:pPr>
      <w:r>
        <w:rPr/>
        <w:t>(Cidade/UF),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2341752</wp:posOffset>
                </wp:positionH>
                <wp:positionV relativeFrom="paragraph">
                  <wp:posOffset>216668</wp:posOffset>
                </wp:positionV>
                <wp:extent cx="28721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87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2105" h="0">
                              <a:moveTo>
                                <a:pt x="0" y="0"/>
                              </a:moveTo>
                              <a:lnTo>
                                <a:pt x="28717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389999pt;margin-top:17.060526pt;width:226.15pt;height:.1pt;mso-position-horizontal-relative:page;mso-position-vertical-relative:paragraph;z-index:-15728640;mso-wrap-distance-left:0;mso-wrap-distance-right:0" id="docshape1" coordorigin="3688,341" coordsize="4523,0" path="m3688,341l8210,34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ind w:left="141" w:right="167"/>
        <w:jc w:val="center"/>
      </w:pPr>
      <w:r>
        <w:rPr>
          <w:color w:val="221F1F"/>
        </w:rPr>
        <w:t>Nome</w:t>
      </w:r>
      <w:r>
        <w:rPr>
          <w:color w:val="221F1F"/>
          <w:spacing w:val="-11"/>
        </w:rPr>
        <w:t> </w:t>
      </w:r>
      <w:r>
        <w:rPr>
          <w:color w:val="221F1F"/>
        </w:rPr>
        <w:t>e</w:t>
      </w:r>
      <w:r>
        <w:rPr>
          <w:color w:val="221F1F"/>
          <w:spacing w:val="-4"/>
        </w:rPr>
        <w:t> </w:t>
      </w:r>
      <w:r>
        <w:rPr>
          <w:color w:val="221F1F"/>
        </w:rPr>
        <w:t>Assinatura</w:t>
      </w:r>
      <w:r>
        <w:rPr>
          <w:color w:val="221F1F"/>
          <w:spacing w:val="-8"/>
        </w:rPr>
        <w:t> </w:t>
      </w:r>
      <w:r>
        <w:rPr>
          <w:color w:val="221F1F"/>
        </w:rPr>
        <w:t>do</w:t>
      </w:r>
      <w:r>
        <w:rPr>
          <w:color w:val="221F1F"/>
          <w:spacing w:val="-5"/>
        </w:rPr>
        <w:t> </w:t>
      </w:r>
      <w:r>
        <w:rPr>
          <w:color w:val="221F1F"/>
        </w:rPr>
        <w:t>Representante</w:t>
      </w:r>
      <w:r>
        <w:rPr>
          <w:color w:val="221F1F"/>
          <w:spacing w:val="-8"/>
        </w:rPr>
        <w:t> </w:t>
      </w:r>
      <w:r>
        <w:rPr>
          <w:color w:val="221F1F"/>
        </w:rPr>
        <w:t>Legal</w:t>
      </w:r>
      <w:r>
        <w:rPr>
          <w:color w:val="221F1F"/>
          <w:spacing w:val="-6"/>
        </w:rPr>
        <w:t> </w:t>
      </w:r>
      <w:r>
        <w:rPr>
          <w:color w:val="221F1F"/>
        </w:rPr>
        <w:t>da</w:t>
      </w:r>
      <w:r>
        <w:rPr>
          <w:color w:val="221F1F"/>
          <w:spacing w:val="-5"/>
        </w:rPr>
        <w:t> </w:t>
      </w:r>
      <w:r>
        <w:rPr>
          <w:color w:val="221F1F"/>
        </w:rPr>
        <w:t>Instituição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Candidata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spacing w:line="278" w:lineRule="auto" w:before="0"/>
        <w:ind w:left="912" w:right="379" w:hanging="16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Prefeitura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Municipal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Massapê |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Secretaria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Juventude,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Desporto,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Cultura,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Turismo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Lazer CNPJ: </w:t>
      </w:r>
      <w:r>
        <w:rPr>
          <w:rFonts w:ascii="Calibri" w:hAnsi="Calibri"/>
          <w:color w:val="333333"/>
          <w:sz w:val="20"/>
        </w:rPr>
        <w:t>07.598.691/0001-16 | </w:t>
      </w:r>
      <w:r>
        <w:rPr>
          <w:rFonts w:ascii="Calibri" w:hAnsi="Calibri"/>
          <w:sz w:val="20"/>
        </w:rPr>
        <w:t>Pc Municipal, S/n - Centro, Massapê - Ceará | CEP: 62.140-000</w:t>
      </w:r>
    </w:p>
    <w:sectPr>
      <w:type w:val="continuous"/>
      <w:pgSz w:w="11910" w:h="16840"/>
      <w:pgMar w:top="8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2024-09-27T13:58:24Z</dcterms:created>
  <dcterms:modified xsi:type="dcterms:W3CDTF">2024-09-27T13:58:24Z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2024-09-27T00:00:00Z</vt:filetime>
  </property>
</Properties>
</file>