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629275" cy="6477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629275" cy="647700"/>
                          <a:chExt cx="5629275" cy="6477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752724" cy="6381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0825" y="66675"/>
                            <a:ext cx="742950" cy="5810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1875" y="0"/>
                            <a:ext cx="2057399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43.25pt;height:51pt;mso-position-horizontal-relative:char;mso-position-vertical-relative:line" id="docshapegroup1" coordorigin="0,0" coordsize="8865,1020">
                <v:shape style="position:absolute;left:0;top:15;width:4335;height:1005" type="#_x0000_t75" id="docshape2" stroked="false">
                  <v:imagedata r:id="rId5" o:title=""/>
                </v:shape>
                <v:shape style="position:absolute;left:4395;top:105;width:1170;height:915" type="#_x0000_t75" id="docshape3" stroked="false">
                  <v:imagedata r:id="rId6" o:title=""/>
                </v:shape>
                <v:shape style="position:absolute;left:5625;top:0;width:3240;height:1020" type="#_x0000_t75" id="docshape4" stroked="false">
                  <v:imagedata r:id="rId7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99"/>
        <w:ind w:left="0" w:right="112" w:firstLine="0"/>
        <w:jc w:val="right"/>
        <w:rPr>
          <w:sz w:val="20"/>
        </w:rPr>
      </w:pPr>
      <w:r>
        <w:rPr>
          <w:spacing w:val="-5"/>
          <w:sz w:val="20"/>
        </w:rPr>
        <w:t>30</w:t>
      </w:r>
    </w:p>
    <w:p>
      <w:pPr>
        <w:pStyle w:val="Heading1"/>
        <w:spacing w:line="436" w:lineRule="auto" w:before="37"/>
        <w:ind w:left="3064"/>
      </w:pPr>
      <w:r>
        <w:rPr/>
        <w:t>ANEXO III </w:t>
      </w:r>
      <w:r>
        <w:rPr>
          <w:spacing w:val="-2"/>
        </w:rPr>
        <w:t>DECLARAÇÃO</w:t>
      </w:r>
      <w:r>
        <w:rPr>
          <w:spacing w:val="-6"/>
        </w:rPr>
        <w:t> </w:t>
      </w:r>
      <w:r>
        <w:rPr>
          <w:spacing w:val="-2"/>
        </w:rPr>
        <w:t>ÉTNICO-RACIAL</w:t>
      </w:r>
    </w:p>
    <w:p>
      <w:pPr>
        <w:pStyle w:val="BodyText"/>
        <w:spacing w:line="293" w:lineRule="exact"/>
        <w:ind w:left="553"/>
      </w:pPr>
      <w:r>
        <w:rPr/>
        <w:t>(Para</w:t>
      </w:r>
      <w:r>
        <w:rPr>
          <w:spacing w:val="-6"/>
        </w:rPr>
        <w:t> </w:t>
      </w:r>
      <w:r>
        <w:rPr/>
        <w:t>agentes</w:t>
      </w:r>
      <w:r>
        <w:rPr>
          <w:spacing w:val="-6"/>
        </w:rPr>
        <w:t> </w:t>
      </w:r>
      <w:r>
        <w:rPr/>
        <w:t>culturais</w:t>
      </w:r>
      <w:r>
        <w:rPr>
          <w:spacing w:val="-5"/>
        </w:rPr>
        <w:t> </w:t>
      </w:r>
      <w:r>
        <w:rPr/>
        <w:t>concorrentes</w:t>
      </w:r>
      <w:r>
        <w:rPr>
          <w:spacing w:val="-6"/>
        </w:rPr>
        <w:t> </w:t>
      </w:r>
      <w:r>
        <w:rPr/>
        <w:t>às</w:t>
      </w:r>
      <w:r>
        <w:rPr>
          <w:spacing w:val="-5"/>
        </w:rPr>
        <w:t> </w:t>
      </w:r>
      <w:r>
        <w:rPr/>
        <w:t>cotas</w:t>
      </w:r>
      <w:r>
        <w:rPr>
          <w:spacing w:val="-6"/>
        </w:rPr>
        <w:t> </w:t>
      </w:r>
      <w:r>
        <w:rPr/>
        <w:t>étnico-raciais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negros</w:t>
      </w:r>
      <w:r>
        <w:rPr>
          <w:spacing w:val="-6"/>
        </w:rPr>
        <w:t> </w:t>
      </w:r>
      <w:r>
        <w:rPr/>
        <w:t>ou</w:t>
      </w:r>
      <w:r>
        <w:rPr>
          <w:spacing w:val="-5"/>
        </w:rPr>
        <w:t> </w:t>
      </w:r>
      <w:r>
        <w:rPr>
          <w:spacing w:val="-2"/>
        </w:rPr>
        <w:t>indígenas)</w:t>
      </w:r>
    </w:p>
    <w:p>
      <w:pPr>
        <w:pStyle w:val="BodyText"/>
        <w:spacing w:before="240"/>
      </w:pPr>
    </w:p>
    <w:p>
      <w:pPr>
        <w:pStyle w:val="BodyText"/>
        <w:tabs>
          <w:tab w:pos="1121" w:val="left" w:leader="none"/>
          <w:tab w:pos="8173" w:val="left" w:leader="none"/>
        </w:tabs>
        <w:ind w:left="140"/>
        <w:jc w:val="both"/>
      </w:pPr>
      <w:r>
        <w:rPr>
          <w:spacing w:val="-5"/>
        </w:rPr>
        <w:t>Eu,</w:t>
      </w:r>
      <w:r>
        <w:rPr/>
        <w:tab/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53"/>
        </w:rPr>
        <w:t>   </w:t>
      </w:r>
      <w:r>
        <w:rPr>
          <w:spacing w:val="-5"/>
        </w:rPr>
        <w:t>CPF</w:t>
      </w:r>
    </w:p>
    <w:p>
      <w:pPr>
        <w:tabs>
          <w:tab w:pos="3116" w:val="left" w:leader="none"/>
          <w:tab w:pos="4048" w:val="left" w:leader="none"/>
          <w:tab w:pos="6387" w:val="left" w:leader="none"/>
        </w:tabs>
        <w:spacing w:before="0"/>
        <w:ind w:left="140" w:right="233" w:firstLine="0"/>
        <w:jc w:val="both"/>
        <w:rPr>
          <w:sz w:val="24"/>
        </w:rPr>
      </w:pPr>
      <w:r>
        <w:rPr>
          <w:spacing w:val="-6"/>
          <w:sz w:val="24"/>
        </w:rPr>
        <w:t>nº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RG</w:t>
      </w:r>
      <w:r>
        <w:rPr>
          <w:spacing w:val="40"/>
          <w:sz w:val="24"/>
        </w:rPr>
        <w:t> </w:t>
      </w:r>
      <w:r>
        <w:rPr>
          <w:sz w:val="24"/>
        </w:rPr>
        <w:t>nº</w:t>
      </w:r>
      <w:r>
        <w:rPr>
          <w:spacing w:val="89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sz w:val="24"/>
        </w:rPr>
        <w:t>, DECLARO para fins </w:t>
      </w:r>
      <w:r>
        <w:rPr>
          <w:sz w:val="24"/>
        </w:rPr>
        <w:t>de participação no </w:t>
      </w:r>
      <w:r>
        <w:rPr>
          <w:b/>
          <w:sz w:val="24"/>
        </w:rPr>
        <w:t>EDITAL DE FOMENTO A AÇÕES CULTURAIS - POLÍTICA NACIONAL ALDIR BLANC</w:t>
      </w:r>
      <w:r>
        <w:rPr>
          <w:b/>
          <w:spacing w:val="76"/>
          <w:w w:val="150"/>
          <w:sz w:val="24"/>
        </w:rPr>
        <w:t>   </w:t>
      </w:r>
      <w:r>
        <w:rPr>
          <w:b/>
          <w:sz w:val="24"/>
        </w:rPr>
        <w:t>-</w:t>
      </w:r>
      <w:r>
        <w:rPr>
          <w:b/>
          <w:spacing w:val="71"/>
          <w:w w:val="150"/>
          <w:sz w:val="24"/>
        </w:rPr>
        <w:t>   </w:t>
      </w:r>
      <w:r>
        <w:rPr>
          <w:b/>
          <w:spacing w:val="-2"/>
          <w:sz w:val="24"/>
        </w:rPr>
        <w:t>MASSAPÊ/CE</w:t>
      </w:r>
      <w:r>
        <w:rPr>
          <w:b/>
          <w:sz w:val="24"/>
        </w:rPr>
        <w:tab/>
        <w:tab/>
        <w:t>-</w:t>
      </w:r>
      <w:r>
        <w:rPr>
          <w:b/>
          <w:spacing w:val="70"/>
          <w:w w:val="150"/>
          <w:sz w:val="24"/>
        </w:rPr>
        <w:t>   </w:t>
      </w:r>
      <w:r>
        <w:rPr>
          <w:b/>
          <w:sz w:val="24"/>
        </w:rPr>
        <w:t>EDITAL</w:t>
      </w:r>
      <w:r>
        <w:rPr>
          <w:b/>
          <w:spacing w:val="70"/>
          <w:w w:val="150"/>
          <w:sz w:val="24"/>
        </w:rPr>
        <w:t>   </w:t>
      </w:r>
      <w:r>
        <w:rPr>
          <w:b/>
          <w:sz w:val="24"/>
        </w:rPr>
        <w:t>Nº</w:t>
      </w:r>
      <w:r>
        <w:rPr>
          <w:b/>
          <w:spacing w:val="70"/>
          <w:w w:val="150"/>
          <w:sz w:val="24"/>
        </w:rPr>
        <w:t>   </w:t>
      </w:r>
      <w:r>
        <w:rPr>
          <w:b/>
          <w:sz w:val="24"/>
        </w:rPr>
        <w:t>01/2024</w:t>
      </w:r>
      <w:r>
        <w:rPr>
          <w:b/>
          <w:spacing w:val="70"/>
          <w:w w:val="150"/>
          <w:sz w:val="24"/>
        </w:rPr>
        <w:t>   </w:t>
      </w:r>
      <w:r>
        <w:rPr>
          <w:sz w:val="24"/>
        </w:rPr>
        <w:t>que</w:t>
      </w:r>
      <w:r>
        <w:rPr>
          <w:spacing w:val="70"/>
          <w:w w:val="150"/>
          <w:sz w:val="24"/>
        </w:rPr>
        <w:t>   </w:t>
      </w:r>
      <w:r>
        <w:rPr>
          <w:spacing w:val="-5"/>
          <w:sz w:val="24"/>
        </w:rPr>
        <w:t>sou</w:t>
      </w:r>
    </w:p>
    <w:p>
      <w:pPr>
        <w:pStyle w:val="BodyText"/>
        <w:tabs>
          <w:tab w:pos="4736" w:val="left" w:leader="none"/>
        </w:tabs>
        <w:ind w:left="140"/>
        <w:jc w:val="both"/>
      </w:pPr>
      <w:r>
        <w:rPr>
          <w:rFonts w:ascii="Times New Roman" w:hAnsi="Times New Roman"/>
          <w:u w:val="single"/>
        </w:rPr>
        <w:tab/>
      </w:r>
      <w:r>
        <w:rPr/>
        <w:t>(informar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é</w:t>
      </w:r>
      <w:r>
        <w:rPr>
          <w:spacing w:val="-3"/>
        </w:rPr>
        <w:t> </w:t>
      </w:r>
      <w:r>
        <w:rPr/>
        <w:t>NEGRO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INDÍGENA).</w:t>
      </w:r>
    </w:p>
    <w:p>
      <w:pPr>
        <w:pStyle w:val="BodyText"/>
        <w:spacing w:before="120"/>
        <w:ind w:left="140" w:right="235"/>
        <w:jc w:val="both"/>
      </w:pPr>
      <w:r>
        <w:rPr/>
        <w:t>Por ser verdade, assino a presente declaração e estou ciente de que a apresentação de declaração falsa pode acarretar desclassificação do edital e aplicação de sanções</w:t>
      </w:r>
      <w:r>
        <w:rPr>
          <w:spacing w:val="40"/>
        </w:rPr>
        <w:t> </w:t>
      </w:r>
      <w:r>
        <w:rPr>
          <w:spacing w:val="-2"/>
        </w:rPr>
        <w:t>criminais.</w:t>
      </w:r>
    </w:p>
    <w:p>
      <w:pPr>
        <w:pStyle w:val="BodyText"/>
        <w:spacing w:before="240"/>
      </w:pPr>
    </w:p>
    <w:p>
      <w:pPr>
        <w:pStyle w:val="Heading1"/>
        <w:spacing w:line="338" w:lineRule="auto"/>
        <w:ind w:firstLine="1182"/>
      </w:pPr>
      <w:r>
        <w:rPr>
          <w:spacing w:val="-4"/>
        </w:rPr>
        <w:t>NOME </w:t>
      </w:r>
      <w:r>
        <w:rPr>
          <w:spacing w:val="-2"/>
        </w:rPr>
        <w:t>ASSINATURA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DECLARANTE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5"/>
        <w:rPr>
          <w:b/>
        </w:rPr>
      </w:pPr>
    </w:p>
    <w:p>
      <w:pPr>
        <w:spacing w:line="276" w:lineRule="auto" w:before="0"/>
        <w:ind w:left="847" w:right="395" w:hanging="155"/>
        <w:jc w:val="left"/>
        <w:rPr>
          <w:sz w:val="20"/>
        </w:rPr>
      </w:pPr>
      <w:r>
        <w:rPr>
          <w:sz w:val="20"/>
        </w:rPr>
        <w:t>Prefeitura</w:t>
      </w:r>
      <w:r>
        <w:rPr>
          <w:spacing w:val="-8"/>
          <w:sz w:val="20"/>
        </w:rPr>
        <w:t> </w:t>
      </w:r>
      <w:r>
        <w:rPr>
          <w:sz w:val="20"/>
        </w:rPr>
        <w:t>Municipal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Massapê</w:t>
      </w:r>
      <w:r>
        <w:rPr>
          <w:spacing w:val="-8"/>
          <w:sz w:val="20"/>
        </w:rPr>
        <w:t> </w:t>
      </w:r>
      <w:r>
        <w:rPr>
          <w:sz w:val="20"/>
        </w:rPr>
        <w:t>|</w:t>
      </w:r>
      <w:r>
        <w:rPr>
          <w:spacing w:val="-8"/>
          <w:sz w:val="20"/>
        </w:rPr>
        <w:t> </w:t>
      </w:r>
      <w:r>
        <w:rPr>
          <w:sz w:val="20"/>
        </w:rPr>
        <w:t>Secretaria</w:t>
      </w:r>
      <w:r>
        <w:rPr>
          <w:spacing w:val="-8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Juventude,</w:t>
      </w:r>
      <w:r>
        <w:rPr>
          <w:spacing w:val="-8"/>
          <w:sz w:val="20"/>
        </w:rPr>
        <w:t> </w:t>
      </w:r>
      <w:r>
        <w:rPr>
          <w:sz w:val="20"/>
        </w:rPr>
        <w:t>Desporto,</w:t>
      </w:r>
      <w:r>
        <w:rPr>
          <w:spacing w:val="-8"/>
          <w:sz w:val="20"/>
        </w:rPr>
        <w:t> </w:t>
      </w:r>
      <w:r>
        <w:rPr>
          <w:sz w:val="20"/>
        </w:rPr>
        <w:t>Cultura,</w:t>
      </w:r>
      <w:r>
        <w:rPr>
          <w:spacing w:val="-8"/>
          <w:sz w:val="20"/>
        </w:rPr>
        <w:t> </w:t>
      </w:r>
      <w:r>
        <w:rPr>
          <w:sz w:val="20"/>
        </w:rPr>
        <w:t>Turismo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Lazer CNPJ: </w:t>
      </w:r>
      <w:r>
        <w:rPr>
          <w:color w:val="333333"/>
          <w:sz w:val="20"/>
        </w:rPr>
        <w:t>07.598.691/0001-16 | </w:t>
      </w:r>
      <w:r>
        <w:rPr>
          <w:sz w:val="20"/>
        </w:rPr>
        <w:t>Pc Municipal, S/n - Centro, Massapê - Ceará | CEP: 62.140-000</w:t>
      </w:r>
    </w:p>
    <w:sectPr>
      <w:type w:val="continuous"/>
      <w:pgSz w:w="11920" w:h="16840"/>
      <w:pgMar w:top="740" w:bottom="280" w:left="14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026" w:right="3064" w:firstLine="991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2024-06-04T13:29:14Z</dcterms:created>
  <dcterms:modified xsi:type="dcterms:W3CDTF">2024-06-04T13:29:14Z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  <property fmtid="{D5CDD505-2E9C-101B-9397-08002B2CF9AE}" pid="3" name="Producer">
    <vt:lpwstr>iLovePDF</vt:lpwstr>
  </property>
</Properties>
</file>