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VII - RELATÓRIO DA EXECUÇÃO FÍSICO-FINANCEIRA</w:t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Art. 49 E 50 IN/CGM de 26/04/2023</w:t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1"/>
        <w:tblW w:w="9029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Outorgado: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N° do termo de concessão: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Nome do Projeto: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Período:</w:t>
            </w:r>
          </w:p>
        </w:tc>
      </w:tr>
    </w:tbl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2"/>
        <w:tblW w:w="9300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302"/>
        <w:gridCol w:w="1187"/>
        <w:gridCol w:w="1186"/>
        <w:gridCol w:w="1124"/>
        <w:gridCol w:w="1232"/>
        <w:gridCol w:w="1019"/>
        <w:gridCol w:w="1214"/>
        <w:gridCol w:w="1035"/>
      </w:tblGrid>
      <w:tr>
        <w:trPr>
          <w:trHeight w:val="420" w:hRule="atLeast"/>
        </w:trPr>
        <w:tc>
          <w:tcPr>
            <w:tcW w:w="92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FÍSICO</w:t>
            </w:r>
          </w:p>
        </w:tc>
      </w:tr>
      <w:tr>
        <w:trPr>
          <w:trHeight w:val="420" w:hRule="atLeast"/>
        </w:trPr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META</w:t>
            </w:r>
          </w:p>
        </w:tc>
        <w:tc>
          <w:tcPr>
            <w:tcW w:w="1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ETAPA</w:t>
            </w:r>
          </w:p>
        </w:tc>
        <w:tc>
          <w:tcPr>
            <w:tcW w:w="11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DESCRIÇÃO</w:t>
            </w:r>
          </w:p>
        </w:tc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UNIDADE E MEDIDA</w:t>
            </w:r>
          </w:p>
        </w:tc>
        <w:tc>
          <w:tcPr>
            <w:tcW w:w="2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NO PERÍODO</w:t>
            </w:r>
          </w:p>
        </w:tc>
        <w:tc>
          <w:tcPr>
            <w:tcW w:w="2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ATÉ O PERÍODO</w:t>
            </w:r>
          </w:p>
        </w:tc>
      </w:tr>
      <w:tr>
        <w:trPr>
          <w:trHeight w:val="420" w:hRule="atLeast"/>
        </w:trPr>
        <w:tc>
          <w:tcPr>
            <w:tcW w:w="130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2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PROGRAMADO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EXECUTADO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PROGRAMADO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EXECUTADO</w:t>
            </w:r>
          </w:p>
        </w:tc>
      </w:tr>
      <w:tr>
        <w:trPr/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3"/>
        <w:tblW w:w="9270" w:type="dxa"/>
        <w:jc w:val="left"/>
        <w:tblInd w:w="-1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35"/>
        <w:gridCol w:w="899"/>
        <w:gridCol w:w="900"/>
        <w:gridCol w:w="899"/>
        <w:gridCol w:w="902"/>
        <w:gridCol w:w="901"/>
        <w:gridCol w:w="899"/>
        <w:gridCol w:w="900"/>
        <w:gridCol w:w="899"/>
        <w:gridCol w:w="1035"/>
      </w:tblGrid>
      <w:tr>
        <w:trPr>
          <w:trHeight w:val="420" w:hRule="atLeast"/>
        </w:trPr>
        <w:tc>
          <w:tcPr>
            <w:tcW w:w="926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FINANCEIRO</w:t>
            </w:r>
          </w:p>
        </w:tc>
      </w:tr>
      <w:tr>
        <w:trPr>
          <w:trHeight w:val="420" w:hRule="atLeast"/>
        </w:trPr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META</w:t>
            </w:r>
          </w:p>
        </w:tc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ETAPA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FASE</w:t>
            </w:r>
          </w:p>
        </w:tc>
        <w:tc>
          <w:tcPr>
            <w:tcW w:w="36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REALIZADO NO PERÍODO</w:t>
            </w:r>
          </w:p>
        </w:tc>
        <w:tc>
          <w:tcPr>
            <w:tcW w:w="3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REALIZADO ATÉ O PERÍODO</w:t>
            </w:r>
          </w:p>
        </w:tc>
      </w:tr>
      <w:tr>
        <w:trPr>
          <w:trHeight w:val="420" w:hRule="atLeast"/>
        </w:trPr>
        <w:tc>
          <w:tcPr>
            <w:tcW w:w="10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OUTORGANTE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OUTORGADO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OUTROS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TOTAL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OUTORGANTE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 xml:space="preserve">OUTORGADO 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OUTROS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TOTAL</w:t>
            </w:r>
          </w:p>
        </w:tc>
      </w:tr>
      <w:tr>
        <w:trPr/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Total (R$)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4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Fortaleza,    de                       de 2023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  <w:r>
              <w:rPr>
                <w:rFonts w:eastAsia="Calibri" w:cs="Calibri" w:ascii="Calibri" w:hAnsi="Calibri"/>
              </w:rPr>
              <w:t>Outorgado: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Reservado à Unidade de Outorgante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Parecer Técnico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Aprovação do Ordenador de Despesas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Local e Data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Parecer Financeiro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</w:t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-137795</wp:posOffset>
          </wp:positionH>
          <wp:positionV relativeFrom="paragraph">
            <wp:posOffset>-443230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954</w:t>
    </w:r>
    <w:r>
      <w:rPr>
        <w:rFonts w:eastAsia="Calibri" w:cs="Calibri" w:ascii="Times New Roman" w:hAnsi="Times New Roman"/>
        <w:b/>
        <w:sz w:val="18"/>
        <w:szCs w:val="18"/>
      </w:rPr>
      <w:t>4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000/2023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</w:t>
    </w:r>
    <w:r>
      <w:rPr>
        <w:rFonts w:eastAsia="Calibri" w:cs="Calibri" w:ascii="Times New Roman" w:hAnsi="Times New Roman"/>
        <w:b/>
        <w:sz w:val="18"/>
        <w:szCs w:val="18"/>
      </w:rPr>
      <w:t>416425</w:t>
    </w:r>
    <w:r>
      <w:rPr>
        <w:rFonts w:eastAsia="Calibri" w:cs="Calibri" w:ascii="Times New Roman" w:hAnsi="Times New Roman"/>
        <w:b/>
        <w:sz w:val="18"/>
        <w:szCs w:val="18"/>
      </w:rPr>
      <w:t>/2023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1</Pages>
  <Words>97</Words>
  <Characters>565</Characters>
  <CharactersWithSpaces>645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2023-11-21T16:12:54Z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