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360" w:before="0" w:after="200"/>
        <w:ind w:right="-34" w:hanging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>
      <w:pPr>
        <w:pStyle w:val="Normal1"/>
        <w:widowControl w:val="false"/>
        <w:spacing w:lineRule="auto" w:line="36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EDITAL DE CHAMAMENTO PÚBLICO PARA SELEÇÃO DE ORGANIZAÇÃO DA SOCIEDADE CIVIL PARA REALIZAÇÃO DO PROGRAMA DE FORMAÇÃO, PRODUÇÃO E DIFUSÃO AUDIOVISUAL - LEI PAULO GUSTAVO - TEJUÇUOCA/CE - EDITAL Nº 07/2023 - AUDIOVISUAL</w:t>
      </w:r>
    </w:p>
    <w:p>
      <w:pPr>
        <w:pStyle w:val="Normal1"/>
        <w:spacing w:lineRule="auto" w:line="360"/>
        <w:ind w:left="20" w:right="80" w:hanging="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360"/>
        <w:ind w:right="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le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organização da sociedade civil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CNPJ da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360"/>
              <w:ind w:right="80" w:hanging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360"/>
        <w:ind w:right="8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spacing w:lineRule="auto" w:line="360" w:before="240" w:after="200"/>
        <w:jc w:val="center"/>
        <w:rPr>
          <w:b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RAZÕES DO RECURSO</w:t>
      </w:r>
    </w:p>
    <w:tbl>
      <w:tblPr>
        <w:tblStyle w:val="Table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360" w:before="240" w:after="200"/>
              <w:ind w:left="2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360" w:before="240" w:after="20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360" w:before="240" w:after="240"/>
        <w:ind w:right="-480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_______________, _____ de __________ de 20__.</w:t>
      </w:r>
    </w:p>
    <w:p>
      <w:pPr>
        <w:pStyle w:val="Normal1"/>
        <w:spacing w:lineRule="auto" w:line="360" w:before="240"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</w:t>
        <w:br/>
        <w:t>Nome e assinatura do(a) representante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Tejuçuoca | Secretaria de Desenvolvimento Econômico, Cultura e Turismo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CNPJ: 23.489.834/0001-00 | Rua Mamede Rodrigues Teixeira, S/n - Centro, Tejuçuoca - Ceará | CEP: 62.610-000</w:t>
    </w:r>
  </w:p>
  <w:p>
    <w:pPr>
      <w:pStyle w:val="Normal1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/>
    </w:pPr>
    <w:r>
      <w:rPr/>
      <w:drawing>
        <wp:inline distT="0" distB="0" distL="0" distR="0">
          <wp:extent cx="2779395" cy="576580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4983" t="0" r="11553" b="0"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576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LibreOffice/7.1.1.2$Windows_X86_64 LibreOffice_project/fe0b08f4af1bacafe4c7ecc87ce55bb426164676</Application>
  <AppVersion>15.0000</AppVersion>
  <Pages>1</Pages>
  <Words>94</Words>
  <Characters>598</Characters>
  <CharactersWithSpaces>685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2023-10-28T17:51:40Z</dcterms:modified>
  <cp:revision>4</cp:revision>
  <dc:subject/>
  <dc:title/>
</cp:coreProperties>
</file>