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before="0" w:after="120"/>
        <w:jc w:val="center"/>
        <w:rPr>
          <w:rFonts w:ascii="Times New Roman" w:hAnsi="Times New Roman" w:eastAsia="Times New Roman" w:cs="Calibri"/>
          <w:b/>
          <w:b/>
          <w:sz w:val="24"/>
          <w:szCs w:val="24"/>
        </w:rPr>
      </w:pPr>
      <w:r>
        <w:rPr>
          <w:rFonts w:eastAsia="Times New Roman" w:cs="Calibri" w:ascii="Times New Roman" w:hAnsi="Times New Roman"/>
          <w:b/>
          <w:sz w:val="24"/>
          <w:szCs w:val="24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1624330</wp:posOffset>
                </wp:positionH>
                <wp:positionV relativeFrom="page">
                  <wp:posOffset>1883410</wp:posOffset>
                </wp:positionV>
                <wp:extent cx="2773045" cy="424180"/>
                <wp:effectExtent l="0" t="0" r="0" b="0"/>
                <wp:wrapNone/>
                <wp:docPr id="1" name="Figur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3080" cy="424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EDITAL Nº  8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963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CHAMADA PÚBLICA Nº 0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  <w:p>
                            <w:pPr>
                              <w:pStyle w:val="Contedodoquadro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Style w:val="Fontepargpadro3"/>
                                <w:rFonts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PROCESSO </w:t>
                            </w:r>
                            <w:r>
                              <w:rPr>
                                <w:rStyle w:val="Fontepargpadro3"/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Nº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044625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/202</w:t>
                            </w:r>
                            <w:r>
                              <w:rPr>
                                <w:rStyle w:val="Fontepargpadro3"/>
                                <w:rFonts w:eastAsia="MS Mincho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</w:p>
                        </w:txbxContent>
                      </wps:txbx>
                      <wps:bodyPr lIns="720" rIns="720" tIns="720" bIns="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igura1" path="m0,0l-2147483645,0l-2147483645,-2147483646l0,-2147483646xe" stroked="f" o:allowincell="f" style="position:absolute;margin-left:127.9pt;margin-top:148.3pt;width:218.3pt;height:33.35pt;mso-wrap-style:square;v-text-anchor:top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EDITAL Nº  8</w:t>
                      </w: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963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CHAMADA PÚBLICA Nº 0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  <w:p>
                      <w:pPr>
                        <w:pStyle w:val="Contedodoquadro"/>
                        <w:spacing w:before="0" w:after="0"/>
                        <w:jc w:val="center"/>
                        <w:rPr/>
                      </w:pPr>
                      <w:r>
                        <w:rPr>
                          <w:rStyle w:val="Fontepargpadro3"/>
                          <w:rFonts w:cs="Arial"/>
                          <w:b/>
                          <w:color w:val="000000"/>
                          <w:sz w:val="18"/>
                          <w:szCs w:val="18"/>
                        </w:rPr>
                        <w:t xml:space="preserve">PROCESSO </w:t>
                      </w:r>
                      <w:r>
                        <w:rPr>
                          <w:rStyle w:val="Fontepargpadro3"/>
                          <w:rFonts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Nº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044625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/202</w:t>
                      </w:r>
                      <w:r>
                        <w:rPr>
                          <w:rStyle w:val="Fontepargpadro3"/>
                          <w:rFonts w:eastAsia="MS Mincho" w:cs="Arial"/>
                          <w:b/>
                          <w:bCs/>
                          <w:color w:val="000000"/>
                          <w:sz w:val="18"/>
                          <w:szCs w:val="18"/>
                        </w:rPr>
                        <w:t>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LOnormal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color w:val="000000"/>
          <w:sz w:val="24"/>
          <w:szCs w:val="24"/>
          <w:u w:val="single"/>
        </w:rPr>
        <w:t>ANEXO VIII – DECLARAÇÃO DE RESIDÊNCIA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 xml:space="preserve">Eu, __________________________________________________________ _________________, CPF nº _________________________ RG nº __________________ Órgão Exped. ____________, telefone (_____) ___________________, na falta de documentos para comprovação de residência em meu nome, em conformidade com o disposto na Lei 7.115, de 29 de agosto de 1983, DECLARO para os devidos fins, sob penas da Lei, ser residente e domiciliado no endereço ____________________________________________ _________________________________________________________________________. 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"/>
        <w:bidi w:val="0"/>
        <w:spacing w:lineRule="auto" w:line="276" w:before="0" w:after="0"/>
        <w:ind w:left="3969" w:right="0" w:hanging="0"/>
        <w:jc w:val="both"/>
        <w:textAlignment w:val="baseline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ind w:left="3969" w:right="0" w:hanging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 xml:space="preserve"> </w:t>
      </w:r>
      <w:r>
        <w:rPr>
          <w:rFonts w:cs="Calibri" w:ascii="Times New Roman" w:hAnsi="Times New Roman"/>
          <w:sz w:val="24"/>
          <w:szCs w:val="24"/>
        </w:rPr>
        <w:t xml:space="preserve">___________________________________, ________/________/__________.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sz w:val="24"/>
          <w:szCs w:val="24"/>
        </w:rPr>
        <w:t xml:space="preserve">  </w:t>
      </w:r>
      <w:r>
        <w:rPr>
          <w:rFonts w:cs="Calibri" w:ascii="Times New Roman" w:hAnsi="Times New Roman"/>
          <w:sz w:val="24"/>
          <w:szCs w:val="24"/>
        </w:rPr>
        <w:t xml:space="preserve">Local                                                                                    Data </w:t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76" w:before="0" w:after="0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-720090</wp:posOffset>
            </wp:positionH>
            <wp:positionV relativeFrom="paragraph">
              <wp:posOffset>3352165</wp:posOffset>
            </wp:positionV>
            <wp:extent cx="7566025" cy="698500"/>
            <wp:effectExtent l="0" t="0" r="0" b="0"/>
            <wp:wrapSquare wrapText="largest"/>
            <wp:docPr id="3" name="Figura2" descr="/Volumes/SECULTFOR/2021/Identidade PMF 2021/Timbrado/timbrado A4 cor cópia@3x.pngtimbrado A4 cor cópia@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 descr="/Volumes/SECULTFOR/2021/Identidade PMF 2021/Timbrado/timbrado A4 cor cópia@3x.pngtimbrado A4 cor cópia@3x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6025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  <w:t xml:space="preserve">Assinatura do Declarante </w:t>
      </w:r>
    </w:p>
    <w:p>
      <w:pPr>
        <w:pStyle w:val="Normal"/>
        <w:bidi w:val="0"/>
        <w:spacing w:lineRule="auto" w:line="276" w:before="0" w:after="0"/>
        <w:jc w:val="center"/>
        <w:rPr>
          <w:rFonts w:ascii="Times New Roman" w:hAnsi="Times New Roman" w:cs="Calibri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</w:rPr>
      </w:r>
    </w:p>
    <w:p>
      <w:pPr>
        <w:pStyle w:val="LO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rFonts w:eastAsia="Times New Roman" w:cs="Calibri" w:ascii="Times New Roman" w:hAnsi="Times New Roman"/>
          <w:b/>
          <w:color w:val="000000"/>
          <w:sz w:val="24"/>
          <w:szCs w:val="24"/>
        </w:rPr>
        <w:t xml:space="preserve">Obs: O declarante é o proponente!!! </w:t>
      </w:r>
    </w:p>
    <w:p>
      <w:pPr>
        <w:pStyle w:val="LOnormal"/>
        <w:spacing w:lineRule="auto" w:line="276" w:before="0"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headerReference w:type="default" r:id="rId3"/>
      <w:footerReference w:type="default" r:id="rId4"/>
      <w:type w:val="nextPage"/>
      <w:pgSz w:w="11906" w:h="16838"/>
      <w:pgMar w:left="1276" w:right="1268" w:gutter="0" w:header="708" w:top="3544" w:footer="708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Noto Sans Symbols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Frutiger LT Pro 55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column">
                <wp:posOffset>334010</wp:posOffset>
              </wp:positionH>
              <wp:positionV relativeFrom="paragraph">
                <wp:posOffset>-84455</wp:posOffset>
              </wp:positionV>
              <wp:extent cx="5379720" cy="517525"/>
              <wp:effectExtent l="0" t="0" r="0" b="0"/>
              <wp:wrapNone/>
              <wp:docPr id="6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79840" cy="517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rFonts w:ascii="Frutiger LT Pro 55 Roman" w:hAnsi="Frutiger LT Pro 55 Roman" w:cs="Calibri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 xml:space="preserve">Avenida Heráclito Graça, nº 750 • Centro • CEP 60.140-060 • Fortaleza, Ceará, Brasil </w:t>
                          </w:r>
                        </w:p>
                        <w:p>
                          <w:pPr>
                            <w:pStyle w:val="Contedodoquadro"/>
                            <w:spacing w:before="0" w:after="160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Calibri" w:ascii="Frutiger LT Pro 55 Roman" w:hAnsi="Frutiger LT Pro 55 Roman"/>
                              <w:color w:val="000000"/>
                              <w:sz w:val="18"/>
                              <w:szCs w:val="18"/>
                              <w:lang w:eastAsia="zh-CN"/>
                            </w:rPr>
                            <w:t>Fone: (85) 3452-3483 • E-mail: licitacao@clfor.fortaleza.ce.gov.br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path="m0,0l-2147483645,0l-2147483645,-2147483646l0,-2147483646xe" stroked="f" o:allowincell="f" style="position:absolute;margin-left:26.3pt;margin-top:-6.65pt;width:423.55pt;height:40.7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rFonts w:ascii="Frutiger LT Pro 55 Roman" w:hAnsi="Frutiger LT Pro 55 Roman" w:cs="Calibri"/>
                        <w:color w:val="000000"/>
                        <w:sz w:val="18"/>
                        <w:szCs w:val="18"/>
                        <w:lang w:eastAsia="zh-CN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 xml:space="preserve">Avenida Heráclito Graça, nº 750 • Centro • CEP 60.140-060 • Fortaleza, Ceará, Brasil </w:t>
                    </w:r>
                  </w:p>
                  <w:p>
                    <w:pPr>
                      <w:pStyle w:val="Contedodoquadro"/>
                      <w:spacing w:before="0" w:after="160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rFonts w:cs="Calibri" w:ascii="Frutiger LT Pro 55 Roman" w:hAnsi="Frutiger LT Pro 55 Roman"/>
                        <w:color w:val="000000"/>
                        <w:sz w:val="18"/>
                        <w:szCs w:val="18"/>
                        <w:lang w:eastAsia="zh-CN"/>
                      </w:rPr>
                      <w:t>Fone: (85) 3452-3483 • E-mail: licitacao@clfor.fortaleza.ce.gov.br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-853440</wp:posOffset>
          </wp:positionH>
          <wp:positionV relativeFrom="paragraph">
            <wp:posOffset>-514350</wp:posOffset>
          </wp:positionV>
          <wp:extent cx="7560310" cy="10656570"/>
          <wp:effectExtent l="0" t="0" r="0" b="0"/>
          <wp:wrapNone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56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page">
            <wp:posOffset>3018155</wp:posOffset>
          </wp:positionH>
          <wp:positionV relativeFrom="page">
            <wp:posOffset>149225</wp:posOffset>
          </wp:positionV>
          <wp:extent cx="1520190" cy="1754505"/>
          <wp:effectExtent l="0" t="0" r="0" b="0"/>
          <wp:wrapNone/>
          <wp:docPr id="5" name="Imagem 2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2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2019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5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a547c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pt-BR" w:eastAsia="en-US" w:bidi="ar-SA"/>
    </w:rPr>
  </w:style>
  <w:style w:type="paragraph" w:styleId="Ttulo1">
    <w:name w:val="Heading 1"/>
    <w:next w:val="LOnormal"/>
    <w:qFormat/>
    <w:pPr>
      <w:keepNext w:val="true"/>
      <w:keepLines/>
      <w:pageBreakBefore w:val="false"/>
      <w:widowControl/>
      <w:numPr>
        <w:ilvl w:val="0"/>
        <w:numId w:val="2"/>
      </w:numPr>
      <w:suppressAutoHyphens w:val="true"/>
      <w:bidi w:val="0"/>
      <w:spacing w:lineRule="auto" w:line="240" w:before="480" w:after="120"/>
      <w:jc w:val="left"/>
      <w:outlineLvl w:val="0"/>
    </w:pPr>
    <w:rPr>
      <w:rFonts w:ascii="Calibri" w:hAnsi="Calibri" w:eastAsia="Calibri" w:cs="Times New Roman"/>
      <w:b/>
      <w:color w:val="auto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next w:val="Normal"/>
    <w:link w:val="Ttulo2Char"/>
    <w:qFormat/>
    <w:rsid w:val="005019d1"/>
    <w:pPr>
      <w:keepNext w:val="true"/>
      <w:tabs>
        <w:tab w:val="clear" w:pos="708"/>
        <w:tab w:val="left" w:pos="0" w:leader="none"/>
      </w:tabs>
      <w:suppressAutoHyphens w:val="true"/>
      <w:jc w:val="both"/>
      <w:outlineLvl w:val="1"/>
    </w:pPr>
    <w:rPr>
      <w:rFonts w:ascii="Arial" w:hAnsi="Arial" w:cs="Arial"/>
      <w:b/>
      <w:sz w:val="28"/>
      <w:lang w:eastAsia="ar-SA"/>
    </w:rPr>
  </w:style>
  <w:style w:type="paragraph" w:styleId="Ttulo3">
    <w:name w:val="Heading 3"/>
    <w:next w:val="LOnormal"/>
    <w:qFormat/>
    <w:pPr>
      <w:keepNext w:val="true"/>
      <w:keepLines/>
      <w:pageBreakBefore w:val="false"/>
      <w:widowControl/>
      <w:numPr>
        <w:ilvl w:val="2"/>
        <w:numId w:val="2"/>
      </w:numPr>
      <w:suppressAutoHyphens w:val="true"/>
      <w:bidi w:val="0"/>
      <w:spacing w:lineRule="auto" w:line="240" w:before="280" w:after="80"/>
      <w:jc w:val="left"/>
      <w:outlineLvl w:val="2"/>
    </w:pPr>
    <w:rPr>
      <w:rFonts w:ascii="Calibri" w:hAnsi="Calibri" w:eastAsia="Calibri" w:cs="Times New Roman"/>
      <w:b/>
      <w:color w:val="auto"/>
      <w:kern w:val="0"/>
      <w:sz w:val="28"/>
      <w:szCs w:val="28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243103"/>
    <w:rPr>
      <w:rFonts w:eastAsia="Times New Roman"/>
    </w:rPr>
  </w:style>
  <w:style w:type="character" w:styleId="RodapChar" w:customStyle="1">
    <w:name w:val="Rodapé Char"/>
    <w:basedOn w:val="DefaultParagraphFont"/>
    <w:uiPriority w:val="99"/>
    <w:qFormat/>
    <w:rsid w:val="00243103"/>
    <w:rPr>
      <w:rFonts w:eastAsia="Times New Roman"/>
    </w:rPr>
  </w:style>
  <w:style w:type="character" w:styleId="Ttulo2Char" w:customStyle="1">
    <w:name w:val="Título 2 Char"/>
    <w:basedOn w:val="DefaultParagraphFont"/>
    <w:qFormat/>
    <w:rsid w:val="005019d1"/>
    <w:rPr>
      <w:rFonts w:ascii="Arial" w:hAnsi="Arial" w:eastAsia="Times New Roman" w:cs="Arial"/>
      <w:b/>
      <w:sz w:val="28"/>
      <w:lang w:eastAsia="ar-SA"/>
    </w:rPr>
  </w:style>
  <w:style w:type="character" w:styleId="Fontepargpadro3" w:customStyle="1">
    <w:name w:val="Fonte parág. padrão3"/>
    <w:qFormat/>
    <w:rsid w:val="000313da"/>
    <w:rPr/>
  </w:style>
  <w:style w:type="character" w:styleId="TextodebaloChar" w:customStyle="1">
    <w:name w:val="Texto de balão Char"/>
    <w:basedOn w:val="DefaultParagraphFont"/>
    <w:uiPriority w:val="99"/>
    <w:semiHidden/>
    <w:qFormat/>
    <w:rsid w:val="000313da"/>
    <w:rPr>
      <w:rFonts w:ascii="Tahoma" w:hAnsi="Tahoma" w:eastAsia="Times New Roman" w:cs="Tahoma"/>
      <w:sz w:val="16"/>
      <w:szCs w:val="16"/>
      <w:lang w:eastAsia="en-US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character" w:styleId="Numeraodelinhas">
    <w:name w:val="Numeração de linhas"/>
    <w:rPr/>
  </w:style>
  <w:style w:type="character" w:styleId="WW8Num2z0">
    <w:name w:val="WW8Num2z0"/>
    <w:qFormat/>
    <w:rPr>
      <w:rFonts w:ascii="Noto Sans Symbols;Times New Roman" w:hAnsi="Noto Sans Symbols;Times New Roman" w:cs="Noto Sans Symbols;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243103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efault" w:customStyle="1">
    <w:name w:val="Default"/>
    <w:qFormat/>
    <w:rsid w:val="00121ef4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pt-BR" w:eastAsia="pt-BR" w:bidi="ar-SA"/>
    </w:rPr>
  </w:style>
  <w:style w:type="paragraph" w:styleId="Contedodoquadro" w:customStyle="1">
    <w:name w:val="Conteúdo do quadro"/>
    <w:basedOn w:val="Normal"/>
    <w:qFormat/>
    <w:rsid w:val="000313da"/>
    <w:pPr>
      <w:suppressAutoHyphens w:val="true"/>
      <w:spacing w:before="0" w:after="160"/>
      <w:textAlignment w:val="baseline"/>
    </w:pPr>
    <w:rPr>
      <w:rFonts w:eastAsia="Calibri" w:cs="DejaVu Sans"/>
      <w:color w:val="000000"/>
      <w:sz w:val="22"/>
      <w:szCs w:val="22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0313da"/>
    <w:pPr/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6d0990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SimSun, 宋体" w:cs="Mangal, 'Courier New'"/>
      <w:color w:val="auto"/>
      <w:kern w:val="2"/>
      <w:sz w:val="24"/>
      <w:szCs w:val="24"/>
      <w:lang w:val="pt-BR" w:eastAsia="zh-CN" w:bidi="hi-IN"/>
    </w:rPr>
  </w:style>
  <w:style w:type="paragraph" w:styleId="LO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8EC27F3-894B-45F8-9F41-9318BFE56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Application>LibreOffice/7.3.4.2$Linux_X86_64 LibreOffice_project/30$Build-2</Application>
  <AppVersion>15.0000</AppVersion>
  <Pages>1</Pages>
  <Words>224</Words>
  <Characters>1427</Characters>
  <CharactersWithSpaces>1734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2022-04-26T16:29:00Z</dcterms:created>
  <dc:creator>Microsoft Office User</dc:creator>
  <dc:description/>
  <dc:language>pt-BR</dc:language>
  <cp:lastModifiedBy/>
  <cp:lastPrinted>2022-05-02T13:04:00Z</cp:lastPrinted>
  <dcterms:modified xsi:type="dcterms:W3CDTF">2023-03-16T14:10:25Z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